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AA" w:rsidRPr="00155529" w:rsidRDefault="00AC52AA" w:rsidP="00AC52A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155529">
        <w:rPr>
          <w:rFonts w:ascii="Times New Roman" w:hAnsi="Times New Roman"/>
          <w:sz w:val="32"/>
          <w:szCs w:val="32"/>
        </w:rPr>
        <w:t>СЕЛЬСКАЯ</w:t>
      </w:r>
      <w:proofErr w:type="gramEnd"/>
      <w:r w:rsidRPr="00155529">
        <w:rPr>
          <w:rFonts w:ascii="Times New Roman" w:hAnsi="Times New Roman"/>
          <w:sz w:val="32"/>
          <w:szCs w:val="32"/>
        </w:rPr>
        <w:t xml:space="preserve"> ДУМ А</w:t>
      </w:r>
    </w:p>
    <w:p w:rsidR="00AC52AA" w:rsidRPr="00155529" w:rsidRDefault="00AC52AA" w:rsidP="00AC52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55529">
        <w:rPr>
          <w:rFonts w:ascii="Times New Roman" w:hAnsi="Times New Roman"/>
          <w:sz w:val="28"/>
          <w:szCs w:val="28"/>
        </w:rPr>
        <w:t>сельского поселения «Деревня Стайки»                                                                                                                         Спас-Деменского района Калужской области</w:t>
      </w:r>
    </w:p>
    <w:p w:rsidR="00AC52AA" w:rsidRPr="00155529" w:rsidRDefault="00AC52AA" w:rsidP="00AC52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2AA" w:rsidRPr="00155529" w:rsidRDefault="00AC52AA" w:rsidP="00AC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55529">
        <w:rPr>
          <w:rFonts w:ascii="Times New Roman" w:hAnsi="Times New Roman"/>
          <w:sz w:val="24"/>
          <w:szCs w:val="24"/>
        </w:rPr>
        <w:t xml:space="preserve">Р Е Ш Е Н И Е                 </w:t>
      </w:r>
    </w:p>
    <w:p w:rsidR="00AC52AA" w:rsidRPr="00155529" w:rsidRDefault="00AC52AA" w:rsidP="00AC52AA">
      <w:pPr>
        <w:spacing w:line="240" w:lineRule="auto"/>
        <w:rPr>
          <w:rFonts w:ascii="Times New Roman" w:hAnsi="Times New Roman"/>
          <w:sz w:val="24"/>
          <w:szCs w:val="24"/>
        </w:rPr>
      </w:pPr>
      <w:r w:rsidRPr="00155529">
        <w:rPr>
          <w:rFonts w:ascii="Times New Roman" w:hAnsi="Times New Roman"/>
          <w:sz w:val="24"/>
          <w:szCs w:val="24"/>
        </w:rPr>
        <w:t xml:space="preserve">от 10.07.2020 года.                                                                                                №  224                                                                                                  </w:t>
      </w:r>
    </w:p>
    <w:p w:rsidR="00AC52AA" w:rsidRPr="00155529" w:rsidRDefault="00C112A3" w:rsidP="00AC52AA">
      <w:pPr>
        <w:shd w:val="clear" w:color="auto" w:fill="FFFFFF"/>
        <w:spacing w:after="150"/>
        <w:rPr>
          <w:rFonts w:ascii="Times New Roman" w:hAnsi="Times New Roman" w:cs="Arial"/>
          <w:color w:val="555555"/>
          <w:sz w:val="21"/>
          <w:szCs w:val="21"/>
        </w:rPr>
      </w:pPr>
      <w:r w:rsidRPr="00155529">
        <w:rPr>
          <w:rFonts w:ascii="Times New Roman" w:hAnsi="Times New Roman" w:cs="Arial"/>
          <w:b/>
          <w:bCs/>
          <w:i/>
          <w:iCs/>
          <w:color w:val="555555"/>
          <w:sz w:val="21"/>
        </w:rPr>
        <w:t xml:space="preserve">«Об утверждении Положения </w:t>
      </w:r>
      <w:r w:rsidR="00AC52AA" w:rsidRPr="00155529">
        <w:rPr>
          <w:rFonts w:ascii="Times New Roman" w:hAnsi="Times New Roman" w:cs="Arial"/>
          <w:b/>
          <w:bCs/>
          <w:i/>
          <w:iCs/>
          <w:color w:val="555555"/>
          <w:sz w:val="21"/>
        </w:rPr>
        <w:t>о комиссии по соблюдению требований законодательства о противодействии коррупции  и урегулированию конфликта интересов лицами, замещающими муниципальные должности в МО сельское поселение «Деревня Стайки»».</w:t>
      </w:r>
    </w:p>
    <w:p w:rsidR="00AC52AA" w:rsidRPr="00155529" w:rsidRDefault="00AC52AA" w:rsidP="00AC52AA">
      <w:pPr>
        <w:shd w:val="clear" w:color="auto" w:fill="FFFFFF"/>
        <w:spacing w:after="150"/>
        <w:rPr>
          <w:rFonts w:ascii="Times New Roman" w:hAnsi="Times New Roman" w:cs="Arial"/>
          <w:color w:val="555555"/>
          <w:sz w:val="21"/>
          <w:szCs w:val="21"/>
        </w:rPr>
      </w:pPr>
      <w:r w:rsidRPr="00155529">
        <w:rPr>
          <w:rFonts w:ascii="Times New Roman" w:hAnsi="Times New Roman" w:cs="Arial"/>
          <w:color w:val="555555"/>
          <w:sz w:val="21"/>
          <w:szCs w:val="21"/>
        </w:rPr>
        <w:t> </w:t>
      </w:r>
    </w:p>
    <w:p w:rsidR="00AC52AA" w:rsidRPr="00155529" w:rsidRDefault="00AC52AA" w:rsidP="00AC52AA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55529">
        <w:rPr>
          <w:rFonts w:ascii="Times New Roman" w:hAnsi="Times New Roman"/>
          <w:color w:val="555555"/>
        </w:rPr>
        <w:t xml:space="preserve">В соответствии с Федеральным законам «О противодействии коррупции» № 273-ФЗ от 25.12.2008 года, </w:t>
      </w:r>
      <w:r w:rsidRPr="00155529">
        <w:rPr>
          <w:rFonts w:ascii="Times New Roman" w:hAnsi="Times New Roman"/>
        </w:rPr>
        <w:t xml:space="preserve">Федеральным законом «Об общих принципах организации местного самоуправления в Российской Федерации» от 6 октября 2003 года № 131- ФЗ, </w:t>
      </w:r>
      <w:r w:rsidRPr="00155529">
        <w:rPr>
          <w:rFonts w:ascii="Times New Roman" w:hAnsi="Times New Roman"/>
          <w:color w:val="555555"/>
        </w:rPr>
        <w:t>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 Уставом сельского поселения «Деревня Стайки»»</w:t>
      </w:r>
    </w:p>
    <w:p w:rsidR="00AC52AA" w:rsidRPr="00155529" w:rsidRDefault="00AC52AA" w:rsidP="00AC52AA">
      <w:pPr>
        <w:pStyle w:val="a3"/>
        <w:rPr>
          <w:rFonts w:ascii="Times New Roman" w:hAnsi="Times New Roman"/>
          <w:sz w:val="24"/>
          <w:szCs w:val="24"/>
        </w:rPr>
      </w:pPr>
      <w:r w:rsidRPr="00155529">
        <w:rPr>
          <w:rFonts w:ascii="Times New Roman" w:hAnsi="Times New Roman"/>
        </w:rPr>
        <w:t>Сельская Дума сельского поселения «Деревня Стайки»</w:t>
      </w:r>
      <w:r w:rsidRPr="00155529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C52AA" w:rsidRPr="00155529" w:rsidRDefault="00AC52AA" w:rsidP="00AC52AA">
      <w:pPr>
        <w:pStyle w:val="a3"/>
        <w:rPr>
          <w:rFonts w:ascii="Times New Roman" w:hAnsi="Times New Roman"/>
          <w:sz w:val="24"/>
          <w:szCs w:val="24"/>
        </w:rPr>
      </w:pPr>
    </w:p>
    <w:p w:rsidR="00AC52AA" w:rsidRPr="00155529" w:rsidRDefault="00AC52AA" w:rsidP="00AC52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55529">
        <w:rPr>
          <w:rFonts w:ascii="Times New Roman" w:hAnsi="Times New Roman"/>
          <w:sz w:val="24"/>
          <w:szCs w:val="24"/>
        </w:rPr>
        <w:t>Р Е Ш И Л А:</w:t>
      </w:r>
    </w:p>
    <w:p w:rsidR="00C112A3" w:rsidRPr="00155529" w:rsidRDefault="00C112A3" w:rsidP="00C112A3">
      <w:pPr>
        <w:pStyle w:val="a3"/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1"/>
          <w:szCs w:val="21"/>
        </w:rPr>
      </w:pPr>
      <w:r w:rsidRPr="00155529">
        <w:rPr>
          <w:rFonts w:ascii="Times New Roman" w:hAnsi="Times New Roman"/>
          <w:color w:val="000000"/>
        </w:rPr>
        <w:t xml:space="preserve">Утвердить Положение «О </w:t>
      </w:r>
      <w:r w:rsidRPr="00155529">
        <w:rPr>
          <w:rFonts w:ascii="Times New Roman" w:hAnsi="Times New Roman"/>
          <w:bCs/>
          <w:iCs/>
          <w:color w:val="000000"/>
        </w:rPr>
        <w:t>комиссии по соблюдению требований законодательства о противодействии коррупции  и урегулированию конфликта интересов лицами, замещающим</w:t>
      </w:r>
      <w:r w:rsidR="00246815" w:rsidRPr="00155529">
        <w:rPr>
          <w:rFonts w:ascii="Times New Roman" w:hAnsi="Times New Roman"/>
          <w:bCs/>
          <w:iCs/>
          <w:color w:val="000000"/>
        </w:rPr>
        <w:t>и муниципальные должности в МО сельское поселение</w:t>
      </w:r>
      <w:r w:rsidRPr="00155529">
        <w:rPr>
          <w:rFonts w:ascii="Times New Roman" w:hAnsi="Times New Roman"/>
          <w:bCs/>
          <w:iCs/>
          <w:color w:val="000000"/>
        </w:rPr>
        <w:t xml:space="preserve"> «</w:t>
      </w:r>
      <w:r w:rsidR="00246815" w:rsidRPr="00155529">
        <w:rPr>
          <w:rFonts w:ascii="Times New Roman" w:hAnsi="Times New Roman"/>
          <w:bCs/>
          <w:iCs/>
          <w:color w:val="000000"/>
        </w:rPr>
        <w:t>Деревня Стайки</w:t>
      </w:r>
      <w:r w:rsidRPr="00155529">
        <w:rPr>
          <w:rFonts w:ascii="Times New Roman" w:hAnsi="Times New Roman"/>
          <w:bCs/>
          <w:iCs/>
          <w:color w:val="000000"/>
        </w:rPr>
        <w:t>»</w:t>
      </w:r>
      <w:r w:rsidRPr="00155529">
        <w:rPr>
          <w:rFonts w:ascii="Times New Roman" w:hAnsi="Times New Roman"/>
          <w:bCs/>
          <w:i/>
          <w:iCs/>
          <w:color w:val="000000"/>
        </w:rPr>
        <w:t>.</w:t>
      </w:r>
      <w:r w:rsidRPr="00155529">
        <w:rPr>
          <w:rFonts w:ascii="Times New Roman" w:hAnsi="Times New Roman"/>
          <w:color w:val="000000"/>
        </w:rPr>
        <w:t xml:space="preserve"> (Приложение № 1)</w:t>
      </w:r>
    </w:p>
    <w:p w:rsidR="00C112A3" w:rsidRPr="00155529" w:rsidRDefault="00C112A3" w:rsidP="00C11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155529">
        <w:rPr>
          <w:rFonts w:ascii="Times New Roman" w:hAnsi="Times New Roman"/>
          <w:color w:val="000000"/>
          <w:sz w:val="24"/>
          <w:szCs w:val="24"/>
        </w:rPr>
        <w:t>Отменить</w:t>
      </w:r>
      <w:r w:rsidRPr="00155529">
        <w:rPr>
          <w:rFonts w:ascii="Times New Roman" w:hAnsi="Times New Roman"/>
          <w:color w:val="000000"/>
        </w:rPr>
        <w:t>:</w:t>
      </w:r>
      <w:r w:rsidRPr="0015552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155529">
        <w:rPr>
          <w:rFonts w:ascii="Times New Roman" w:hAnsi="Times New Roman"/>
          <w:color w:val="000000"/>
          <w:sz w:val="24"/>
          <w:szCs w:val="24"/>
        </w:rPr>
        <w:t>Решение Сельской Думы  сельского поселения «</w:t>
      </w:r>
      <w:r w:rsidR="00246815" w:rsidRPr="00155529">
        <w:rPr>
          <w:rFonts w:ascii="Times New Roman" w:hAnsi="Times New Roman"/>
          <w:color w:val="000000"/>
          <w:sz w:val="24"/>
          <w:szCs w:val="24"/>
        </w:rPr>
        <w:t>Деревня Стайки</w:t>
      </w:r>
      <w:r w:rsidRPr="00155529">
        <w:rPr>
          <w:rFonts w:ascii="Times New Roman" w:hAnsi="Times New Roman"/>
          <w:color w:val="000000"/>
          <w:sz w:val="24"/>
          <w:szCs w:val="24"/>
        </w:rPr>
        <w:t xml:space="preserve">» от </w:t>
      </w:r>
      <w:r w:rsidRPr="00155529">
        <w:rPr>
          <w:rFonts w:ascii="Times New Roman" w:hAnsi="Times New Roman"/>
          <w:color w:val="000000"/>
          <w:sz w:val="24"/>
          <w:szCs w:val="24"/>
          <w:u w:val="single"/>
        </w:rPr>
        <w:t xml:space="preserve">  01.04.2011 года </w:t>
      </w:r>
      <w:r w:rsidRPr="00155529">
        <w:rPr>
          <w:rFonts w:ascii="Times New Roman" w:hAnsi="Times New Roman"/>
          <w:color w:val="000000"/>
          <w:sz w:val="24"/>
          <w:szCs w:val="24"/>
        </w:rPr>
        <w:t xml:space="preserve"> №  </w:t>
      </w:r>
      <w:r w:rsidR="00246815" w:rsidRPr="00155529">
        <w:rPr>
          <w:rFonts w:ascii="Times New Roman" w:hAnsi="Times New Roman"/>
          <w:color w:val="000000"/>
          <w:sz w:val="24"/>
          <w:szCs w:val="24"/>
          <w:u w:val="single"/>
        </w:rPr>
        <w:t xml:space="preserve"> 51</w:t>
      </w:r>
      <w:r w:rsidRPr="00155529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155529">
        <w:rPr>
          <w:rFonts w:ascii="Times New Roman" w:hAnsi="Times New Roman"/>
          <w:color w:val="000000"/>
          <w:u w:val="single"/>
        </w:rPr>
        <w:t>«</w:t>
      </w:r>
      <w:r w:rsidR="00246815" w:rsidRPr="00155529">
        <w:rPr>
          <w:rFonts w:ascii="Times New Roman" w:hAnsi="Times New Roman"/>
          <w:color w:val="000000"/>
          <w:u w:val="single"/>
        </w:rPr>
        <w:t xml:space="preserve">Об утверждении </w:t>
      </w:r>
      <w:r w:rsidRPr="00155529">
        <w:rPr>
          <w:rFonts w:ascii="Times New Roman" w:hAnsi="Times New Roman"/>
          <w:sz w:val="24"/>
          <w:szCs w:val="24"/>
        </w:rPr>
        <w:t>Положения по соблюдению требований к служебному поведению муниципальных служащих сельского поселения «</w:t>
      </w:r>
      <w:r w:rsidR="00246815" w:rsidRPr="00155529">
        <w:rPr>
          <w:rFonts w:ascii="Times New Roman" w:hAnsi="Times New Roman"/>
          <w:sz w:val="24"/>
          <w:szCs w:val="24"/>
        </w:rPr>
        <w:t>Деревня Стайки</w:t>
      </w:r>
      <w:r w:rsidRPr="00155529">
        <w:rPr>
          <w:rFonts w:ascii="Times New Roman" w:hAnsi="Times New Roman"/>
          <w:sz w:val="24"/>
          <w:szCs w:val="24"/>
        </w:rPr>
        <w:t>» и  уре</w:t>
      </w:r>
      <w:r w:rsidRPr="00155529">
        <w:rPr>
          <w:rFonts w:ascii="Times New Roman" w:hAnsi="Times New Roman"/>
        </w:rPr>
        <w:t xml:space="preserve">гулированию конфликта интересов, </w:t>
      </w:r>
      <w:r w:rsidRPr="00155529">
        <w:rPr>
          <w:rFonts w:ascii="Times New Roman" w:hAnsi="Times New Roman"/>
          <w:color w:val="000000"/>
          <w:sz w:val="24"/>
          <w:szCs w:val="24"/>
        </w:rPr>
        <w:t>Решение Сельской Думы  сельского поселения «</w:t>
      </w:r>
      <w:r w:rsidR="00246815" w:rsidRPr="00155529">
        <w:rPr>
          <w:rFonts w:ascii="Times New Roman" w:hAnsi="Times New Roman"/>
          <w:color w:val="000000"/>
          <w:sz w:val="24"/>
          <w:szCs w:val="24"/>
        </w:rPr>
        <w:t>Деревня Стайки</w:t>
      </w:r>
      <w:r w:rsidRPr="0015552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46815" w:rsidRPr="0015552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155529">
        <w:rPr>
          <w:rFonts w:ascii="Times New Roman" w:hAnsi="Times New Roman"/>
          <w:color w:val="000000"/>
          <w:sz w:val="24"/>
          <w:szCs w:val="24"/>
          <w:u w:val="single"/>
        </w:rPr>
        <w:t xml:space="preserve">01.04.2011 года </w:t>
      </w:r>
      <w:r w:rsidRPr="00155529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46815" w:rsidRPr="00155529">
        <w:rPr>
          <w:rFonts w:ascii="Times New Roman" w:hAnsi="Times New Roman"/>
          <w:color w:val="000000"/>
          <w:sz w:val="24"/>
          <w:szCs w:val="24"/>
        </w:rPr>
        <w:t>52</w:t>
      </w:r>
      <w:r w:rsidRPr="00155529">
        <w:rPr>
          <w:rFonts w:ascii="Times New Roman" w:hAnsi="Times New Roman"/>
          <w:color w:val="000000"/>
          <w:sz w:val="24"/>
          <w:szCs w:val="24"/>
          <w:u w:val="single"/>
        </w:rPr>
        <w:t xml:space="preserve">   «</w:t>
      </w:r>
      <w:r w:rsidRPr="00155529">
        <w:rPr>
          <w:rFonts w:ascii="Times New Roman" w:hAnsi="Times New Roman"/>
          <w:color w:val="000000"/>
          <w:sz w:val="24"/>
          <w:szCs w:val="24"/>
        </w:rPr>
        <w:t>О</w:t>
      </w:r>
      <w:r w:rsidR="00246815" w:rsidRPr="00155529">
        <w:rPr>
          <w:rFonts w:ascii="Times New Roman" w:hAnsi="Times New Roman"/>
          <w:color w:val="000000"/>
          <w:sz w:val="24"/>
          <w:szCs w:val="24"/>
        </w:rPr>
        <w:t>б утверждении</w:t>
      </w:r>
      <w:r w:rsidRPr="00155529">
        <w:rPr>
          <w:rFonts w:ascii="Times New Roman" w:hAnsi="Times New Roman"/>
          <w:color w:val="000000"/>
          <w:sz w:val="24"/>
          <w:szCs w:val="24"/>
        </w:rPr>
        <w:t xml:space="preserve">  комиссии  по  соблюдению   требований к  служебному  поведению  муниципальных служащих  сельского поселения «</w:t>
      </w:r>
      <w:r w:rsidR="00246815" w:rsidRPr="00155529">
        <w:rPr>
          <w:rFonts w:ascii="Times New Roman" w:hAnsi="Times New Roman"/>
          <w:color w:val="000000"/>
          <w:sz w:val="24"/>
          <w:szCs w:val="24"/>
        </w:rPr>
        <w:t>Деревня Стайки</w:t>
      </w:r>
      <w:r w:rsidRPr="00155529">
        <w:rPr>
          <w:rFonts w:ascii="Times New Roman" w:hAnsi="Times New Roman"/>
          <w:color w:val="000000"/>
          <w:sz w:val="24"/>
          <w:szCs w:val="24"/>
        </w:rPr>
        <w:t>» и  урегулированию   конфликта  интересов</w:t>
      </w:r>
      <w:proofErr w:type="gramEnd"/>
      <w:r w:rsidRPr="00155529">
        <w:rPr>
          <w:rFonts w:ascii="Times New Roman" w:hAnsi="Times New Roman"/>
          <w:color w:val="000000"/>
          <w:sz w:val="24"/>
          <w:szCs w:val="24"/>
        </w:rPr>
        <w:t>.</w:t>
      </w:r>
    </w:p>
    <w:p w:rsidR="00C112A3" w:rsidRPr="00155529" w:rsidRDefault="00C112A3" w:rsidP="00C11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55529">
        <w:rPr>
          <w:rFonts w:ascii="Times New Roman" w:hAnsi="Times New Roman"/>
          <w:color w:val="000000"/>
        </w:rPr>
        <w:t xml:space="preserve">Утвердить состав </w:t>
      </w:r>
      <w:r w:rsidRPr="00155529">
        <w:rPr>
          <w:rFonts w:ascii="Times New Roman" w:hAnsi="Times New Roman"/>
          <w:bCs/>
          <w:iCs/>
          <w:color w:val="000000"/>
        </w:rPr>
        <w:t>комиссии по соблюдению требований законодательства о противодействии коррупции  и урегулированию конфликта интересов лицами, замещающими муниципальные должности в МО Сельского поселения «</w:t>
      </w:r>
      <w:r w:rsidR="00246815" w:rsidRPr="00155529">
        <w:rPr>
          <w:rFonts w:ascii="Times New Roman" w:hAnsi="Times New Roman"/>
          <w:bCs/>
          <w:iCs/>
          <w:color w:val="000000"/>
        </w:rPr>
        <w:t>Деревня Стайки</w:t>
      </w:r>
      <w:r w:rsidRPr="00155529">
        <w:rPr>
          <w:rFonts w:ascii="Times New Roman" w:hAnsi="Times New Roman"/>
          <w:bCs/>
          <w:iCs/>
          <w:color w:val="000000"/>
        </w:rPr>
        <w:t>»</w:t>
      </w:r>
      <w:r w:rsidRPr="00155529">
        <w:rPr>
          <w:rFonts w:ascii="Times New Roman" w:hAnsi="Times New Roman"/>
          <w:bCs/>
          <w:i/>
          <w:iCs/>
          <w:color w:val="000000"/>
        </w:rPr>
        <w:t>.</w:t>
      </w:r>
      <w:r w:rsidRPr="00155529">
        <w:rPr>
          <w:rFonts w:ascii="Times New Roman" w:hAnsi="Times New Roman"/>
          <w:color w:val="000000"/>
        </w:rPr>
        <w:t xml:space="preserve"> (Приложение № 2).</w:t>
      </w:r>
    </w:p>
    <w:p w:rsidR="00C112A3" w:rsidRPr="00155529" w:rsidRDefault="00C112A3" w:rsidP="00C11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55529">
        <w:rPr>
          <w:rFonts w:ascii="Times New Roman" w:hAnsi="Times New Roman"/>
          <w:color w:val="000000"/>
        </w:rPr>
        <w:t>Настоящее решение вступае</w:t>
      </w:r>
      <w:r w:rsidR="00246815" w:rsidRPr="00155529">
        <w:rPr>
          <w:rFonts w:ascii="Times New Roman" w:hAnsi="Times New Roman"/>
          <w:color w:val="000000"/>
        </w:rPr>
        <w:t xml:space="preserve">т в силу со дня его </w:t>
      </w:r>
      <w:r w:rsidRPr="00155529">
        <w:rPr>
          <w:rFonts w:ascii="Times New Roman" w:hAnsi="Times New Roman"/>
          <w:color w:val="000000"/>
        </w:rPr>
        <w:t>официального обнародования на доске объявлений в здании администрации сельского поселения «</w:t>
      </w:r>
      <w:r w:rsidR="00246815" w:rsidRPr="00155529">
        <w:rPr>
          <w:rFonts w:ascii="Times New Roman" w:hAnsi="Times New Roman"/>
          <w:color w:val="000000"/>
        </w:rPr>
        <w:t>Деревня Стайки» и на официальном сайте А</w:t>
      </w:r>
      <w:r w:rsidRPr="00155529">
        <w:rPr>
          <w:rFonts w:ascii="Times New Roman" w:hAnsi="Times New Roman"/>
          <w:color w:val="000000"/>
        </w:rPr>
        <w:t>дминистрации МР «Спа</w:t>
      </w:r>
      <w:r w:rsidR="00246815" w:rsidRPr="00155529">
        <w:rPr>
          <w:rFonts w:ascii="Times New Roman" w:hAnsi="Times New Roman"/>
          <w:color w:val="000000"/>
        </w:rPr>
        <w:t xml:space="preserve">с – </w:t>
      </w:r>
      <w:proofErr w:type="spellStart"/>
      <w:r w:rsidR="00246815" w:rsidRPr="00155529">
        <w:rPr>
          <w:rFonts w:ascii="Times New Roman" w:hAnsi="Times New Roman"/>
          <w:color w:val="000000"/>
        </w:rPr>
        <w:t>Деменский</w:t>
      </w:r>
      <w:proofErr w:type="spellEnd"/>
      <w:r w:rsidR="00246815" w:rsidRPr="00155529">
        <w:rPr>
          <w:rFonts w:ascii="Times New Roman" w:hAnsi="Times New Roman"/>
          <w:color w:val="000000"/>
        </w:rPr>
        <w:t xml:space="preserve"> район в разделе «С</w:t>
      </w:r>
      <w:r w:rsidRPr="00155529">
        <w:rPr>
          <w:rFonts w:ascii="Times New Roman" w:hAnsi="Times New Roman"/>
          <w:color w:val="000000"/>
        </w:rPr>
        <w:t>ельские поселения»</w:t>
      </w:r>
    </w:p>
    <w:p w:rsidR="00C112A3" w:rsidRPr="00155529" w:rsidRDefault="00C112A3" w:rsidP="00C11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proofErr w:type="gramStart"/>
      <w:r w:rsidRPr="00155529">
        <w:rPr>
          <w:rFonts w:ascii="Times New Roman" w:hAnsi="Times New Roman"/>
          <w:color w:val="000000"/>
        </w:rPr>
        <w:t>Контроль за</w:t>
      </w:r>
      <w:proofErr w:type="gramEnd"/>
      <w:r w:rsidRPr="00155529">
        <w:rPr>
          <w:rFonts w:ascii="Times New Roman" w:hAnsi="Times New Roman"/>
          <w:color w:val="000000"/>
        </w:rPr>
        <w:t xml:space="preserve"> выполнением настоящего </w:t>
      </w:r>
      <w:r w:rsidR="00246815" w:rsidRPr="00155529">
        <w:rPr>
          <w:rFonts w:ascii="Times New Roman" w:hAnsi="Times New Roman"/>
          <w:color w:val="000000"/>
        </w:rPr>
        <w:t xml:space="preserve">решения </w:t>
      </w:r>
      <w:r w:rsidRPr="00155529">
        <w:rPr>
          <w:rFonts w:ascii="Times New Roman" w:hAnsi="Times New Roman"/>
          <w:color w:val="000000"/>
        </w:rPr>
        <w:t>оставляю за собой.</w:t>
      </w:r>
    </w:p>
    <w:p w:rsidR="00246815" w:rsidRPr="00155529" w:rsidRDefault="00C112A3" w:rsidP="00246815">
      <w:pPr>
        <w:rPr>
          <w:rFonts w:ascii="Times New Roman" w:hAnsi="Times New Roman"/>
        </w:rPr>
      </w:pPr>
      <w:r w:rsidRPr="00155529">
        <w:rPr>
          <w:rFonts w:ascii="Times New Roman" w:hAnsi="Times New Roman"/>
          <w:color w:val="000000"/>
        </w:rPr>
        <w:t> </w:t>
      </w:r>
      <w:r w:rsidR="00246815" w:rsidRPr="00155529">
        <w:rPr>
          <w:rFonts w:ascii="Times New Roman" w:hAnsi="Times New Roman"/>
        </w:rPr>
        <w:t>Глава сельского поселения                                                                                                                                           «Деревня Стайки»                                                                         С.В.Балакина</w:t>
      </w:r>
    </w:p>
    <w:p w:rsidR="00155529" w:rsidRDefault="00155529" w:rsidP="00591DEC">
      <w:pPr>
        <w:jc w:val="right"/>
        <w:rPr>
          <w:rFonts w:ascii="Times New Roman" w:hAnsi="Times New Roman"/>
        </w:rPr>
      </w:pPr>
    </w:p>
    <w:p w:rsidR="00591DEC" w:rsidRPr="00155529" w:rsidRDefault="00591DEC" w:rsidP="00591DEC">
      <w:pPr>
        <w:jc w:val="right"/>
        <w:rPr>
          <w:rFonts w:ascii="Times New Roman" w:hAnsi="Times New Roman" w:cs="Times New Roman"/>
          <w:sz w:val="20"/>
          <w:szCs w:val="24"/>
        </w:rPr>
      </w:pPr>
      <w:r w:rsidRPr="00155529">
        <w:rPr>
          <w:rFonts w:ascii="Times New Roman" w:hAnsi="Times New Roman"/>
        </w:rPr>
        <w:lastRenderedPageBreak/>
        <w:t>Приложение №  1</w:t>
      </w:r>
    </w:p>
    <w:p w:rsidR="00591DEC" w:rsidRPr="00155529" w:rsidRDefault="00591DEC" w:rsidP="00591DEC">
      <w:pPr>
        <w:jc w:val="right"/>
        <w:rPr>
          <w:rFonts w:ascii="Times New Roman" w:hAnsi="Times New Roman"/>
          <w:sz w:val="24"/>
        </w:rPr>
      </w:pPr>
      <w:r w:rsidRPr="00155529">
        <w:rPr>
          <w:rFonts w:ascii="Times New Roman" w:hAnsi="Times New Roman"/>
        </w:rPr>
        <w:t xml:space="preserve">к  Решению Сельской Думы  </w:t>
      </w:r>
    </w:p>
    <w:p w:rsidR="00591DEC" w:rsidRPr="00155529" w:rsidRDefault="00591DEC" w:rsidP="00591DEC">
      <w:pPr>
        <w:shd w:val="clear" w:color="auto" w:fill="FFFFFF"/>
        <w:spacing w:after="150"/>
        <w:jc w:val="right"/>
        <w:rPr>
          <w:rFonts w:ascii="Times New Roman" w:hAnsi="Times New Roman"/>
        </w:rPr>
      </w:pPr>
      <w:r w:rsidRPr="00155529">
        <w:rPr>
          <w:rFonts w:ascii="Times New Roman" w:hAnsi="Times New Roman"/>
        </w:rPr>
        <w:t xml:space="preserve">сельского поселения «Деревня Стайки» </w:t>
      </w:r>
    </w:p>
    <w:p w:rsidR="00591DEC" w:rsidRPr="00155529" w:rsidRDefault="00591DEC" w:rsidP="00591DEC">
      <w:pPr>
        <w:shd w:val="clear" w:color="auto" w:fill="FFFFFF"/>
        <w:spacing w:after="150"/>
        <w:jc w:val="right"/>
        <w:rPr>
          <w:rFonts w:ascii="Times New Roman" w:hAnsi="Times New Roman"/>
          <w:u w:val="single"/>
        </w:rPr>
      </w:pPr>
      <w:r w:rsidRPr="00155529">
        <w:rPr>
          <w:rFonts w:ascii="Times New Roman" w:hAnsi="Times New Roman"/>
        </w:rPr>
        <w:t xml:space="preserve">от </w:t>
      </w:r>
      <w:r w:rsidRPr="00155529">
        <w:rPr>
          <w:rFonts w:ascii="Times New Roman" w:hAnsi="Times New Roman"/>
          <w:u w:val="single"/>
        </w:rPr>
        <w:t xml:space="preserve">  10.07.2020 года </w:t>
      </w:r>
      <w:r w:rsidRPr="00155529">
        <w:rPr>
          <w:rFonts w:ascii="Times New Roman" w:hAnsi="Times New Roman"/>
        </w:rPr>
        <w:t xml:space="preserve"> №  </w:t>
      </w:r>
      <w:r w:rsidRPr="00155529">
        <w:rPr>
          <w:rFonts w:ascii="Times New Roman" w:hAnsi="Times New Roman"/>
          <w:u w:val="single"/>
        </w:rPr>
        <w:t xml:space="preserve">224 </w:t>
      </w:r>
    </w:p>
    <w:p w:rsidR="00591DEC" w:rsidRPr="00155529" w:rsidRDefault="00591DEC" w:rsidP="00591DE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b/>
          <w:bCs/>
          <w:i/>
          <w:iCs/>
          <w:color w:val="555555"/>
        </w:rPr>
      </w:pPr>
      <w:r w:rsidRPr="00155529">
        <w:rPr>
          <w:rFonts w:ascii="Times New Roman" w:hAnsi="Times New Roman"/>
          <w:b/>
          <w:bCs/>
          <w:i/>
          <w:iCs/>
          <w:color w:val="555555"/>
        </w:rPr>
        <w:t>Положение</w:t>
      </w:r>
    </w:p>
    <w:p w:rsidR="00591DEC" w:rsidRPr="00155529" w:rsidRDefault="00591DEC" w:rsidP="00591DE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b/>
          <w:bCs/>
          <w:i/>
          <w:iCs/>
          <w:color w:val="555555"/>
        </w:rPr>
      </w:pPr>
      <w:r w:rsidRPr="00155529">
        <w:rPr>
          <w:rFonts w:ascii="Times New Roman" w:hAnsi="Times New Roman"/>
          <w:b/>
          <w:bCs/>
          <w:i/>
          <w:iCs/>
          <w:color w:val="555555"/>
        </w:rPr>
        <w:t>о комиссии по соблюдению требований законодательства о противодействии коррупции  и урегулированию конфликта интересов лицами, замещающими муниципальные должности в МО сельское поселение «Деревня Стайки»».</w:t>
      </w:r>
    </w:p>
    <w:p w:rsidR="00591DEC" w:rsidRPr="00155529" w:rsidRDefault="00591DEC" w:rsidP="00591DE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b/>
          <w:bCs/>
          <w:i/>
          <w:iCs/>
          <w:color w:val="555555"/>
        </w:rPr>
        <w:t>1.</w:t>
      </w:r>
      <w:r w:rsidRPr="00155529">
        <w:rPr>
          <w:rFonts w:ascii="Times New Roman" w:hAnsi="Times New Roman"/>
          <w:color w:val="555555"/>
        </w:rPr>
        <w:t>Общие положения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 xml:space="preserve">1.1. Настоящим Положением определяется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</w:t>
      </w:r>
      <w:r w:rsidRPr="00155529">
        <w:rPr>
          <w:rFonts w:ascii="Times New Roman" w:hAnsi="Times New Roman"/>
          <w:bCs/>
          <w:i/>
          <w:iCs/>
          <w:color w:val="555555"/>
        </w:rPr>
        <w:t>замещающими муниципальные должности в МО сельское поселение «Деревня Стайки».</w:t>
      </w:r>
      <w:r w:rsidRPr="00155529">
        <w:rPr>
          <w:rFonts w:ascii="Times New Roman" w:hAnsi="Times New Roman"/>
          <w:color w:val="555555"/>
        </w:rPr>
        <w:t xml:space="preserve">  (далее – комиссия).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 xml:space="preserve">1.2. 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иными правовыми актами Калужской области, правовыми актами </w:t>
      </w:r>
      <w:r w:rsidRPr="00155529">
        <w:rPr>
          <w:rFonts w:ascii="Times New Roman" w:hAnsi="Times New Roman"/>
          <w:bCs/>
          <w:i/>
          <w:iCs/>
          <w:color w:val="555555"/>
        </w:rPr>
        <w:t xml:space="preserve"> МО сельское поселение «Деревня Стайки».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 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1.3. Основной задачей комиссий является содействие: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в обеспечении соблюдения муниципальными служащими администрации сельского поселения «Деревня Стайки»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в осуществлении в администрации Сельского поселения «Деревня Стайки» мер по предупреждению коррупции.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«Деревня Стайки».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 </w:t>
      </w:r>
    </w:p>
    <w:p w:rsidR="00591DEC" w:rsidRPr="00155529" w:rsidRDefault="00591DEC" w:rsidP="00591D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Порядок формирования комиссии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 xml:space="preserve">2.1. Комиссия образуется муниципальным правовым актом  сельского поселения «Деревня Стайки». Указанным правовым актом  утверждаются состав комиссии и порядок ее работы. 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lastRenderedPageBreak/>
        <w:t>2.2. В состав комиссии входят: председатель комиссии (работодатель),  заместитель председателя комиссии (назначается Главой сельского поселения «Деревня Стайки» из числа членов комиссии), секретаря и членов комиссии. 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2.3. В состав комиссии могут входить:</w:t>
      </w:r>
    </w:p>
    <w:p w:rsidR="00591DEC" w:rsidRPr="00155529" w:rsidRDefault="00591DEC" w:rsidP="00591D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Глава сельского поселения «Деревня Стайки»;</w:t>
      </w:r>
    </w:p>
    <w:p w:rsidR="00591DEC" w:rsidRPr="00155529" w:rsidRDefault="00591DEC" w:rsidP="00591D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другие представители администрации сельского поселения «Деревня Стайки»;</w:t>
      </w:r>
    </w:p>
    <w:p w:rsidR="00591DEC" w:rsidRPr="00155529" w:rsidRDefault="00591DEC" w:rsidP="00591D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представитель отдела по профилактике коррупционных правонарушений администрации Губернатора Калужской области (по согласованию), представители профессиональных образовательных учреждений и организаций дополнительного профессионального и высшего образования (по согласованию);</w:t>
      </w:r>
    </w:p>
    <w:p w:rsidR="00591DEC" w:rsidRPr="00155529" w:rsidRDefault="00591DEC" w:rsidP="00591D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депутаты.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2.6. В заседаниях комиссии с правом совещательного голоса могут участвовать: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муниципальный служащий,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91DEC" w:rsidRPr="00155529" w:rsidRDefault="00591DEC" w:rsidP="00591D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Порядок работы комиссии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3.1. Основаниями для проведения заседания комиссии являются: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представление Главой сельского поселения «Деревня Стайки», в соответствии с пунктом 31 Положения о проверке достоверности и полноты сведений, представляемых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 (далее – Положение о проверке достоверности и полноты сведений), материалов проверки, свидетельствующих:</w:t>
      </w:r>
    </w:p>
    <w:p w:rsidR="00591DEC" w:rsidRPr="00155529" w:rsidRDefault="00591DEC" w:rsidP="00591D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lastRenderedPageBreak/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591DEC" w:rsidRPr="00155529" w:rsidRDefault="00591DEC" w:rsidP="00591D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поступившее должностному  лицу, ответственному за кадровую работу структурных подразделений администрации:</w:t>
      </w:r>
    </w:p>
    <w:p w:rsidR="00591DEC" w:rsidRPr="00155529" w:rsidRDefault="00591DEC" w:rsidP="00591D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91DEC" w:rsidRPr="00155529" w:rsidRDefault="00591DEC" w:rsidP="00591D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1DEC" w:rsidRPr="00155529" w:rsidRDefault="00591DEC" w:rsidP="00591D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заявление муниципального служащего о невозможности выполнить требования </w:t>
      </w:r>
      <w:hyperlink r:id="rId5" w:anchor="/document/99/49901838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Федерального закона от 7 мая 2013 года № 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155529">
        <w:rPr>
          <w:rFonts w:ascii="Times New Roman" w:hAnsi="Times New Roman"/>
          <w:color w:val="555555"/>
        </w:rPr>
        <w:t>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91DEC" w:rsidRPr="00155529" w:rsidRDefault="00591DEC" w:rsidP="00591D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в) указание Главы сельского поселения «Деревня Стайки»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«Деревня Стайки» мер по предупреждению коррупции;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г) представление Главой сельского поселения «Деревня Стайки» материалов проверки, свидетельствующих о представлении муниципальными служащими администрации недостоверных или неполных сведений, предусмотренных </w:t>
      </w:r>
      <w:hyperlink r:id="rId6" w:anchor="/document/99/902383514/XA00M6A2MF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частью 1 статьи 3 Федерального закона от 3 декабря 2012 года № 230-ФЗ “О контроле за соответствием расходов лиц, замещающих государственные должности, и иных лиц их доходам”</w:t>
        </w:r>
      </w:hyperlink>
      <w:r w:rsidRPr="00155529">
        <w:rPr>
          <w:rFonts w:ascii="Times New Roman" w:hAnsi="Times New Roman"/>
          <w:color w:val="555555"/>
        </w:rPr>
        <w:t>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>) поступившее в соответствии с </w:t>
      </w:r>
      <w:hyperlink r:id="rId7" w:anchor="/document/99/902135263/XA00M762MV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частью 4 статьи 12 Федерального закона от 25 декабря 2008 года № 273-ФЗ “О противодействии коррупции”</w:t>
        </w:r>
      </w:hyperlink>
      <w:r w:rsidRPr="00155529">
        <w:rPr>
          <w:rFonts w:ascii="Times New Roman" w:hAnsi="Times New Roman"/>
          <w:color w:val="555555"/>
        </w:rPr>
        <w:t> и </w:t>
      </w:r>
      <w:hyperlink r:id="rId8" w:anchor="/document/99/901807664/XA00M9C2NA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статьей 64.1 Трудового кодекса Российской Федерации</w:t>
        </w:r>
      </w:hyperlink>
      <w:r w:rsidRPr="00155529">
        <w:rPr>
          <w:rFonts w:ascii="Times New Roman" w:hAnsi="Times New Roman"/>
          <w:color w:val="555555"/>
        </w:rPr>
        <w:t xml:space="preserve">  в администрацию сельского поселения «Деревня Стайки»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«Деревня Стайки»,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«Деревня Стайки»,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</w:t>
      </w:r>
      <w:r w:rsidRPr="00155529">
        <w:rPr>
          <w:rFonts w:ascii="Times New Roman" w:hAnsi="Times New Roman"/>
          <w:color w:val="555555"/>
        </w:rPr>
        <w:lastRenderedPageBreak/>
        <w:t>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3.2.1. Обращение, указанное в абзаце втором </w:t>
      </w:r>
      <w:hyperlink r:id="rId9" w:anchor="/document/99/902223653/XA00M862N3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 “б” п. 3.1 настоящего Положения</w:t>
        </w:r>
      </w:hyperlink>
      <w:r w:rsidRPr="00155529">
        <w:rPr>
          <w:rFonts w:ascii="Times New Roman" w:hAnsi="Times New Roman"/>
          <w:color w:val="555555"/>
        </w:rPr>
        <w:t>, (подается гражданином, замещавшим должность муниципальной службы в администрации сельского поселения «Деревня Стайки»).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с кадрами администрации сельского поселения «Деревня Стайки» 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 </w:t>
      </w:r>
      <w:hyperlink r:id="rId10" w:anchor="/document/99/902135263/XA00M362MC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статьи 12 Федерального закона от 25 декабря 2008 года № 273-ФЗ “О противодействии коррупции”</w:t>
        </w:r>
      </w:hyperlink>
      <w:r w:rsidRPr="00155529">
        <w:rPr>
          <w:rFonts w:ascii="Times New Roman" w:hAnsi="Times New Roman"/>
          <w:color w:val="555555"/>
        </w:rPr>
        <w:t>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3.2.2. Обращение, указанное в абзаце втором </w:t>
      </w:r>
      <w:hyperlink r:id="rId11" w:anchor="/document/99/902223653/XA00M862N3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 “б”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3.2.3. Уведомление, указанное в </w:t>
      </w:r>
      <w:hyperlink r:id="rId12" w:anchor="/document/99/902223653/XA00MEO2O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подпункте “</w:t>
        </w:r>
        <w:proofErr w:type="spellStart"/>
        <w:r w:rsidRPr="00155529">
          <w:rPr>
            <w:rStyle w:val="a8"/>
            <w:rFonts w:ascii="Times New Roman" w:eastAsiaTheme="majorEastAsia" w:hAnsi="Times New Roman"/>
            <w:color w:val="2FA4E7"/>
          </w:rPr>
          <w:t>д</w:t>
        </w:r>
        <w:proofErr w:type="spellEnd"/>
        <w:r w:rsidRPr="00155529">
          <w:rPr>
            <w:rStyle w:val="a8"/>
            <w:rFonts w:ascii="Times New Roman" w:eastAsiaTheme="majorEastAsia" w:hAnsi="Times New Roman"/>
            <w:color w:val="2FA4E7"/>
          </w:rPr>
          <w:t>” пункта 3.3.  настоящего Положения</w:t>
        </w:r>
      </w:hyperlink>
      <w:r w:rsidRPr="00155529">
        <w:rPr>
          <w:rFonts w:ascii="Times New Roman" w:hAnsi="Times New Roman"/>
          <w:color w:val="555555"/>
        </w:rPr>
        <w:t>, рассматривается лицом, ответственным за работу с кадрами администрации сельского поселения «Деревня Стайки»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  службы в администрации, требований </w:t>
      </w:r>
      <w:hyperlink r:id="rId13" w:anchor="/document/99/902135263/XA00M362MC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статьи 12 Федерального закона от 25 декабря 2008 года № 273-ФЗ “О противодействии коррупции”</w:t>
        </w:r>
      </w:hyperlink>
      <w:r w:rsidRPr="00155529">
        <w:rPr>
          <w:rFonts w:ascii="Times New Roman" w:hAnsi="Times New Roman"/>
          <w:color w:val="555555"/>
        </w:rPr>
        <w:t>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3.2.4. Уведомление, указанное в абзаце пятом подпункта “б” пункта 3.1 настоящего Положения, рассматривается лицом, ответственным за работу с кадрами администрации сельского поселения «Деревня Стайки» 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3.2.5. При подготовке мотивированного заключения по результатам рассмотрения обращения, указанного в абзаце втором подпункта “б” пункта 3.1. настоящего Положения, или уведомлений, указанных в абзаце пятом подпункта “б” и подпункте “</w:t>
      </w: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 xml:space="preserve">” пункта 3.1. настоящего Положения, должностное лицо, ответственное за работу с кадрами администрации сельского поселения «Деревня Стайки»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«Деревня Стайки» 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Pr="00155529">
        <w:rPr>
          <w:rFonts w:ascii="Times New Roman" w:hAnsi="Times New Roman"/>
          <w:color w:val="555555"/>
        </w:rPr>
        <w:lastRenderedPageBreak/>
        <w:t>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информацию, изложенную в обращениях или уведомлениях, указанных в абзацах втором и пятом подпункта “б” и подпункте “</w:t>
      </w: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>” пункта 3.1. настоящего Положения;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“б” и подпункте “</w:t>
      </w: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>” пункта 3.1. настоящего Положения, а также рекомендации для принятия одного из решений в соответствии с пунктами  5.3, 5.4.3, 5.5.1 настоящего Положения или иного решения.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 «Деревня Стайки» по профилактике коррупционных и иных правонарушений либо лицу, ответственному за работу с кадрами администрации сельского поселения «Деревня Стайки» и с результатами ее проверки;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в) рассматривает ходатайства о приглашении на заседание комиссии лиц, указанных в </w:t>
      </w:r>
      <w:hyperlink r:id="rId14" w:anchor="/document/99/902223653/XA00MA42N8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подпункте “б” пункта 2.6. настоящего Положения</w:t>
        </w:r>
      </w:hyperlink>
      <w:r w:rsidRPr="00155529">
        <w:rPr>
          <w:rFonts w:ascii="Times New Roman" w:hAnsi="Times New Roman"/>
          <w:color w:val="555555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3.4.1.  Заседание комиссии по рассмотрению заявлений, указанных в абзацах третьем и четвертом подпункта “б”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3.4.2. Уведомление, указанное в подпункте “</w:t>
      </w: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>” пункта 3.1. настоящего Положения, как правило, рассматривается на очередном (плановом) заседании комиссии.</w:t>
      </w:r>
    </w:p>
    <w:p w:rsidR="00591DEC" w:rsidRPr="00155529" w:rsidRDefault="00591DEC" w:rsidP="00591D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Проведение заседаний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4.1.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“б” пункта 3.1. настоящего Положения.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lastRenderedPageBreak/>
        <w:t>4.1.1. Заседания комиссии могут проводиться в отсутствие муниципального служащего или гражданина в случае: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если в обращении, заявлении или уведомлении, предусмотренных подпунктом “б”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1DEC" w:rsidRPr="00155529" w:rsidRDefault="00591DEC" w:rsidP="00591D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Решение комиссии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5.1. По итогам рассмотрения вопроса, указанного в абзаце втором подпункта “а” пункта 3.1. настоящего Положения,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  служащими администрации сельского поселения «Деревня Стайки»  являются достоверными и полными;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установить, что сведения, представленные муниципальным служащим в соответствии с Положением о проверке достоверности и полноты  сведений, представляемых гражданами, претендующими на замещение должностей муниципальной службы и муниципальными служащими администрации сельского поселения «Деревня Стайки», являются недостоверными и (или) неполными. В этом случае комиссия рекомендует сельского поселения «Деревня Стайки» применить к муниципальному служащему конкретную меру ответственности.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5.2. По итогам рассмотрения вопроса, указанного в абзаце третьем </w:t>
      </w:r>
      <w:hyperlink r:id="rId15" w:anchor="/document/99/902223653/XA00M7K2N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 “а”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«Деревня Стайки»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5.3. По итогам рассмотрения вопроса, указанного в абзаце втором </w:t>
      </w:r>
      <w:hyperlink r:id="rId16" w:anchor="/document/99/902223653/XA00M862N3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 “б”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155529">
        <w:rPr>
          <w:rFonts w:ascii="Times New Roman" w:hAnsi="Times New Roman"/>
          <w:color w:val="555555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5.4. По итогам рассмотрения вопроса, указанного в абзаце третьем </w:t>
      </w:r>
      <w:hyperlink r:id="rId17" w:anchor="/document/99/902223653/XA00M862N3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 “б”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«Деревня Стайки» применить к муниципальному служащему конкретную меру ответственности.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5.4.1. По итогам рассмотрения вопроса, указанного в </w:t>
      </w:r>
      <w:hyperlink r:id="rId18" w:anchor="/document/99/902223653/XA00M7K2N7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подпункте “г”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признать, что сведения, представленные муниципальным служащим в соответствии с </w:t>
      </w:r>
      <w:hyperlink r:id="rId19" w:anchor="/document/99/902383514/XA00M6A2MF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частью 1 статьи 3 Федерального закона “О контроле за соответствием расходов лиц, замещающих государственные должности, и иных лиц их доходам”</w:t>
        </w:r>
      </w:hyperlink>
      <w:r w:rsidRPr="00155529">
        <w:rPr>
          <w:rFonts w:ascii="Times New Roman" w:hAnsi="Times New Roman"/>
          <w:color w:val="555555"/>
        </w:rPr>
        <w:t>, являются достоверными и полными;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частью 1 статьи 3 Федерального закона “О контроле за соответствием расходов лиц, замещающих государственные должности, и иных лиц их доходам”</w:t>
        </w:r>
      </w:hyperlink>
      <w:r w:rsidRPr="00155529">
        <w:rPr>
          <w:rFonts w:ascii="Times New Roman" w:hAnsi="Times New Roman"/>
          <w:color w:val="555555"/>
        </w:rPr>
        <w:t>, являются недостоверными и (или) неполными. В этом случае комиссия рекомендует главе сельского поселения «Деревня Стайки»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5.4.2. По итогам рассмотрения вопроса, указанного в абзаце четвертом </w:t>
      </w:r>
      <w:hyperlink r:id="rId21" w:anchor="/document/99/902223653/XA00M862N3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 “б”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признать, что обстоятельства, препятствующие выполнению требований </w:t>
      </w:r>
      <w:hyperlink r:id="rId22" w:anchor="/document/99/49901838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155529">
        <w:rPr>
          <w:rFonts w:ascii="Times New Roman" w:hAnsi="Times New Roman"/>
          <w:color w:val="555555"/>
        </w:rPr>
        <w:t>, являются объективными и уважительными;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признать, что обстоятельства, препятствующие выполнению требований </w:t>
      </w:r>
      <w:hyperlink r:id="rId23" w:anchor="/document/99/49901838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155529">
        <w:rPr>
          <w:rFonts w:ascii="Times New Roman" w:hAnsi="Times New Roman"/>
          <w:color w:val="555555"/>
        </w:rPr>
        <w:t xml:space="preserve">, не являются объективными и уважительными. В этом случае комиссия </w:t>
      </w:r>
      <w:r w:rsidRPr="00155529">
        <w:rPr>
          <w:rFonts w:ascii="Times New Roman" w:hAnsi="Times New Roman"/>
          <w:color w:val="555555"/>
        </w:rPr>
        <w:lastRenderedPageBreak/>
        <w:t>рекомендует Главе сельского поселения «Деревня Стайки» применить к муниципальному служащему конкретную меру ответственности.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5.4.3. По итогам рассмотрения вопроса, указанного в абзаце пятом подпункта “б” пункта 3.1 настоящего Положения, комиссия принимает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«Деревня Стайки» принять меры по урегулированию конфликта интересов или по недопущению его возникновения;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«Деревня Стайки» применить к муниципальному служащему конкретную меру ответственности.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5.5. По итогам рассмотрения вопросов, указанных в </w:t>
      </w:r>
      <w:hyperlink r:id="rId24" w:anchor="/document/99/902223653/XA00M7K2N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подпунктах “а”</w:t>
        </w:r>
      </w:hyperlink>
      <w:r w:rsidRPr="00155529">
        <w:rPr>
          <w:rFonts w:ascii="Times New Roman" w:hAnsi="Times New Roman"/>
          <w:color w:val="555555"/>
        </w:rPr>
        <w:t>, </w:t>
      </w:r>
      <w:hyperlink r:id="rId25" w:anchor="/document/99/902223653/XA00M862N3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“б”</w:t>
        </w:r>
      </w:hyperlink>
      <w:r w:rsidRPr="00155529">
        <w:rPr>
          <w:rFonts w:ascii="Times New Roman" w:hAnsi="Times New Roman"/>
          <w:color w:val="555555"/>
        </w:rPr>
        <w:t>, </w:t>
      </w:r>
      <w:hyperlink r:id="rId26" w:anchor="/document/99/902223653/XA00M7K2N7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“г”</w:t>
        </w:r>
      </w:hyperlink>
      <w:r w:rsidRPr="00155529">
        <w:rPr>
          <w:rFonts w:ascii="Times New Roman" w:hAnsi="Times New Roman"/>
          <w:color w:val="555555"/>
        </w:rPr>
        <w:t> и </w:t>
      </w:r>
      <w:hyperlink r:id="rId27" w:anchor="/document/99/902223653/XA00MEO2O0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“</w:t>
        </w:r>
        <w:proofErr w:type="spellStart"/>
        <w:r w:rsidRPr="00155529">
          <w:rPr>
            <w:rStyle w:val="a8"/>
            <w:rFonts w:ascii="Times New Roman" w:eastAsiaTheme="majorEastAsia" w:hAnsi="Times New Roman"/>
            <w:color w:val="2FA4E7"/>
          </w:rPr>
          <w:t>д</w:t>
        </w:r>
        <w:proofErr w:type="spellEnd"/>
        <w:r w:rsidRPr="00155529">
          <w:rPr>
            <w:rStyle w:val="a8"/>
            <w:rFonts w:ascii="Times New Roman" w:eastAsiaTheme="majorEastAsia" w:hAnsi="Times New Roman"/>
            <w:color w:val="2FA4E7"/>
          </w:rPr>
          <w:t>” пункта 3.1. настоящего Положения</w:t>
        </w:r>
      </w:hyperlink>
      <w:r w:rsidRPr="00155529">
        <w:rPr>
          <w:rFonts w:ascii="Times New Roman" w:hAnsi="Times New Roman"/>
          <w:color w:val="555555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8" w:anchor="/document/99/902223653/XA00M8M2NC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5.5.1 настоящего Положения</w:t>
        </w:r>
      </w:hyperlink>
      <w:r w:rsidRPr="00155529">
        <w:rPr>
          <w:rFonts w:ascii="Times New Roman" w:hAnsi="Times New Roman"/>
          <w:color w:val="555555"/>
        </w:rPr>
        <w:t>. Основания и мотивы принятия такого решения должны быть отражены в протоколе заседания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5.5.1. По итогам рассмотрения вопроса, указанного в подпункте “</w:t>
      </w: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>” пункта 3.1. настоящего Положения, комиссия принимает в отношении гражданина, замещавшего должность муниципальной службы в администрации сельского поселения «Деревня Стайки» одно из следующих решений: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anchor="/document/99/902135263/XA00M362MC/" w:history="1">
        <w:r w:rsidRPr="00155529">
          <w:rPr>
            <w:rStyle w:val="a8"/>
            <w:rFonts w:ascii="Times New Roman" w:eastAsiaTheme="majorEastAsia" w:hAnsi="Times New Roman"/>
            <w:color w:val="2FA4E7"/>
          </w:rPr>
          <w:t>статьи 12 Федерального закона от 25 декабря 2008 года № 273-ФЗ “О противодействии коррупции”</w:t>
        </w:r>
      </w:hyperlink>
      <w:r w:rsidRPr="00155529">
        <w:rPr>
          <w:rFonts w:ascii="Times New Roman" w:hAnsi="Times New Roman"/>
          <w:color w:val="555555"/>
        </w:rPr>
        <w:t>. В этом случае комиссия рекомендует Главе сельского поселения «Деревня Стайки» проинформировать об указанных обстоятельствах органы прокуратуры и уведомившую организацию.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5.6. По итогам рассмотрения вопроса, предусмотренного подпунктом “в” пункта 3.1. настоящего Положения, комиссия принимает соответствующее решение.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“б” пункта 3.1. настоящего Положения, для Главы сельского поселения «Деревня Стайки» носят рекомендательный характер. Решение, принимаемое по итогам рассмотрения вопроса, указанного в абзаце втором подпункта “б” пункта 3.1 настоящего Положения, носит обязательный характер.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5.9. В протоколе заседания комиссии указываются: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в) предъявляемые к муниципальному служащему претензии, материалы, на которых они основываются;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г) содержание пояснений муниципального служащего и других лиц по существу предъявляемых претензий;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proofErr w:type="spellStart"/>
      <w:r w:rsidRPr="00155529">
        <w:rPr>
          <w:rFonts w:ascii="Times New Roman" w:hAnsi="Times New Roman"/>
          <w:color w:val="555555"/>
        </w:rPr>
        <w:t>д</w:t>
      </w:r>
      <w:proofErr w:type="spellEnd"/>
      <w:r w:rsidRPr="00155529">
        <w:rPr>
          <w:rFonts w:ascii="Times New Roman" w:hAnsi="Times New Roman"/>
          <w:color w:val="555555"/>
        </w:rPr>
        <w:t>) фамилии, имена, отчества выступивших на заседании лиц и краткое изложение их выступлений;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 «Деревня Стайки»;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ж) другие сведения;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proofErr w:type="spellStart"/>
      <w:r w:rsidRPr="00155529">
        <w:rPr>
          <w:rFonts w:ascii="Times New Roman" w:hAnsi="Times New Roman"/>
          <w:color w:val="555555"/>
        </w:rPr>
        <w:t>з</w:t>
      </w:r>
      <w:proofErr w:type="spellEnd"/>
      <w:r w:rsidRPr="00155529">
        <w:rPr>
          <w:rFonts w:ascii="Times New Roman" w:hAnsi="Times New Roman"/>
          <w:color w:val="555555"/>
        </w:rPr>
        <w:t>) результаты голосования;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и) решение и обоснование его принятия.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5.14.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591DEC" w:rsidRPr="00155529" w:rsidRDefault="00591DEC" w:rsidP="00591D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Заключительные положения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lastRenderedPageBreak/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6.1.1. Выписка из решения комиссии, заверенная подписью секретаря комиссии и печатью администрации сельского поселения «Деревня Стайки»,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“б”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591DEC" w:rsidRPr="00155529" w:rsidRDefault="00591DEC" w:rsidP="00591DEC">
      <w:pPr>
        <w:jc w:val="right"/>
        <w:rPr>
          <w:rFonts w:ascii="Times New Roman" w:hAnsi="Times New Roman"/>
        </w:rPr>
      </w:pPr>
    </w:p>
    <w:p w:rsidR="00591DEC" w:rsidRPr="00155529" w:rsidRDefault="00591DEC" w:rsidP="00591DEC">
      <w:pPr>
        <w:jc w:val="right"/>
        <w:rPr>
          <w:rFonts w:ascii="Times New Roman" w:hAnsi="Times New Roman"/>
        </w:rPr>
      </w:pPr>
      <w:r w:rsidRPr="00155529">
        <w:rPr>
          <w:rFonts w:ascii="Times New Roman" w:hAnsi="Times New Roman"/>
        </w:rPr>
        <w:t>Приложение №  2</w:t>
      </w:r>
    </w:p>
    <w:p w:rsidR="00591DEC" w:rsidRPr="00155529" w:rsidRDefault="00591DEC" w:rsidP="00591DEC">
      <w:pPr>
        <w:jc w:val="right"/>
        <w:rPr>
          <w:rFonts w:ascii="Times New Roman" w:hAnsi="Times New Roman"/>
        </w:rPr>
      </w:pPr>
      <w:r w:rsidRPr="00155529">
        <w:rPr>
          <w:rFonts w:ascii="Times New Roman" w:hAnsi="Times New Roman"/>
        </w:rPr>
        <w:t xml:space="preserve">к  Решению Сельской Думы  </w:t>
      </w:r>
    </w:p>
    <w:p w:rsidR="00591DEC" w:rsidRPr="00155529" w:rsidRDefault="00591DEC" w:rsidP="00591DEC">
      <w:pPr>
        <w:shd w:val="clear" w:color="auto" w:fill="FFFFFF"/>
        <w:spacing w:after="150"/>
        <w:jc w:val="right"/>
        <w:rPr>
          <w:rFonts w:ascii="Times New Roman" w:hAnsi="Times New Roman"/>
        </w:rPr>
      </w:pPr>
      <w:r w:rsidRPr="00155529">
        <w:rPr>
          <w:rFonts w:ascii="Times New Roman" w:hAnsi="Times New Roman"/>
        </w:rPr>
        <w:t xml:space="preserve">сельского поселения «Деревня Стайки» </w:t>
      </w:r>
    </w:p>
    <w:p w:rsidR="00591DEC" w:rsidRPr="00155529" w:rsidRDefault="00591DEC" w:rsidP="00591DEC">
      <w:pPr>
        <w:shd w:val="clear" w:color="auto" w:fill="FFFFFF"/>
        <w:spacing w:after="150"/>
        <w:jc w:val="right"/>
        <w:rPr>
          <w:rFonts w:ascii="Times New Roman" w:hAnsi="Times New Roman"/>
          <w:u w:val="single"/>
        </w:rPr>
      </w:pPr>
      <w:r w:rsidRPr="00155529">
        <w:rPr>
          <w:rFonts w:ascii="Times New Roman" w:hAnsi="Times New Roman"/>
        </w:rPr>
        <w:t xml:space="preserve">от </w:t>
      </w:r>
      <w:r w:rsidRPr="00155529">
        <w:rPr>
          <w:rFonts w:ascii="Times New Roman" w:hAnsi="Times New Roman"/>
          <w:u w:val="single"/>
        </w:rPr>
        <w:t xml:space="preserve">  10.07.2020 года </w:t>
      </w:r>
      <w:r w:rsidRPr="00155529">
        <w:rPr>
          <w:rFonts w:ascii="Times New Roman" w:hAnsi="Times New Roman"/>
        </w:rPr>
        <w:t xml:space="preserve"> №  </w:t>
      </w:r>
      <w:r w:rsidRPr="00155529">
        <w:rPr>
          <w:rFonts w:ascii="Times New Roman" w:hAnsi="Times New Roman"/>
          <w:u w:val="single"/>
        </w:rPr>
        <w:t xml:space="preserve">224 </w:t>
      </w:r>
    </w:p>
    <w:p w:rsidR="00591DEC" w:rsidRPr="00155529" w:rsidRDefault="00591DEC" w:rsidP="00591DEC">
      <w:pPr>
        <w:shd w:val="clear" w:color="auto" w:fill="FFFFFF"/>
        <w:spacing w:after="150"/>
        <w:jc w:val="center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b/>
          <w:bCs/>
          <w:color w:val="555555"/>
        </w:rPr>
        <w:t>Состав комиссии по соблюдению требований</w:t>
      </w:r>
    </w:p>
    <w:p w:rsidR="00591DEC" w:rsidRPr="00155529" w:rsidRDefault="00591DEC" w:rsidP="00591DEC">
      <w:pPr>
        <w:shd w:val="clear" w:color="auto" w:fill="FFFFFF"/>
        <w:spacing w:after="150"/>
        <w:jc w:val="center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b/>
          <w:bCs/>
          <w:i/>
          <w:iCs/>
          <w:color w:val="555555"/>
        </w:rPr>
        <w:t>законодательства о противодействии коррупции  и урегулированию конфликта интересов лицами, замещающими муниципальные должности в МО сельское поселение «Деревня Стайки»».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Председатель комиссии:  </w:t>
      </w:r>
      <w:r w:rsidRPr="00155529">
        <w:rPr>
          <w:rFonts w:ascii="Times New Roman" w:hAnsi="Times New Roman"/>
        </w:rPr>
        <w:t>С.В.Балакина</w:t>
      </w:r>
      <w:r w:rsidRPr="00155529">
        <w:rPr>
          <w:rFonts w:ascii="Times New Roman" w:hAnsi="Times New Roman"/>
          <w:color w:val="555555"/>
        </w:rPr>
        <w:t>–  Глава сельского поселения «Деревня Стайки»;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>Заместитель председателя: </w:t>
      </w:r>
      <w:proofErr w:type="spellStart"/>
      <w:r w:rsidRPr="00155529">
        <w:rPr>
          <w:rFonts w:ascii="Times New Roman" w:hAnsi="Times New Roman"/>
          <w:color w:val="555555"/>
        </w:rPr>
        <w:t>Поташевская</w:t>
      </w:r>
      <w:proofErr w:type="spellEnd"/>
      <w:r w:rsidRPr="00155529">
        <w:rPr>
          <w:rFonts w:ascii="Times New Roman" w:hAnsi="Times New Roman"/>
          <w:color w:val="555555"/>
        </w:rPr>
        <w:t xml:space="preserve"> Е.Н.. – художественный руководитель СДК;</w:t>
      </w:r>
    </w:p>
    <w:p w:rsidR="00591DEC" w:rsidRPr="00155529" w:rsidRDefault="00591DEC" w:rsidP="00591DEC">
      <w:pPr>
        <w:shd w:val="clear" w:color="auto" w:fill="FFFFFF"/>
        <w:spacing w:after="150"/>
        <w:rPr>
          <w:rFonts w:ascii="Times New Roman" w:hAnsi="Times New Roman"/>
          <w:color w:val="555555"/>
        </w:rPr>
      </w:pPr>
      <w:r w:rsidRPr="00155529">
        <w:rPr>
          <w:rFonts w:ascii="Times New Roman" w:hAnsi="Times New Roman"/>
          <w:color w:val="555555"/>
        </w:rPr>
        <w:t xml:space="preserve">Секретарь </w:t>
      </w:r>
      <w:r w:rsidRPr="00155529">
        <w:rPr>
          <w:rFonts w:ascii="Times New Roman" w:hAnsi="Times New Roman"/>
        </w:rPr>
        <w:t>комиссии:</w:t>
      </w:r>
      <w:r w:rsidRPr="00155529">
        <w:rPr>
          <w:rFonts w:ascii="Times New Roman" w:hAnsi="Times New Roman"/>
          <w:color w:val="555555"/>
        </w:rPr>
        <w:t xml:space="preserve"> Фёдоров С.Е.– </w:t>
      </w:r>
      <w:r w:rsidRPr="00155529">
        <w:rPr>
          <w:rFonts w:ascii="Times New Roman" w:hAnsi="Times New Roman"/>
        </w:rPr>
        <w:t>депутат Сельской Думы сельского поселения «Деревня Стайки».</w:t>
      </w:r>
    </w:p>
    <w:p w:rsidR="00591DEC" w:rsidRPr="00155529" w:rsidRDefault="00591DEC" w:rsidP="00591DEC">
      <w:pPr>
        <w:rPr>
          <w:rFonts w:ascii="Times New Roman" w:hAnsi="Times New Roman"/>
          <w:sz w:val="20"/>
          <w:szCs w:val="20"/>
        </w:rPr>
      </w:pPr>
    </w:p>
    <w:p w:rsidR="00591DEC" w:rsidRPr="00155529" w:rsidRDefault="00591DEC" w:rsidP="00591DEC">
      <w:pPr>
        <w:rPr>
          <w:rFonts w:ascii="Times New Roman" w:hAnsi="Times New Roman"/>
          <w:sz w:val="24"/>
          <w:szCs w:val="24"/>
        </w:rPr>
      </w:pPr>
    </w:p>
    <w:p w:rsidR="00591DEC" w:rsidRPr="00155529" w:rsidRDefault="00591DEC" w:rsidP="00591DEC">
      <w:pPr>
        <w:rPr>
          <w:rFonts w:ascii="Times New Roman" w:hAnsi="Times New Roman"/>
        </w:rPr>
      </w:pPr>
    </w:p>
    <w:p w:rsidR="00591DEC" w:rsidRPr="00155529" w:rsidRDefault="00591DEC" w:rsidP="00591DEC">
      <w:pPr>
        <w:rPr>
          <w:rFonts w:ascii="Times New Roman" w:hAnsi="Times New Roman"/>
        </w:rPr>
      </w:pPr>
    </w:p>
    <w:p w:rsidR="00591DEC" w:rsidRPr="00155529" w:rsidRDefault="00591DEC" w:rsidP="00591DEC">
      <w:pPr>
        <w:rPr>
          <w:rFonts w:ascii="Times New Roman" w:hAnsi="Times New Roman"/>
          <w:sz w:val="28"/>
          <w:szCs w:val="28"/>
        </w:rPr>
      </w:pPr>
    </w:p>
    <w:p w:rsidR="00591DEC" w:rsidRPr="00155529" w:rsidRDefault="00591DEC" w:rsidP="00591DEC">
      <w:pPr>
        <w:rPr>
          <w:rFonts w:ascii="Times New Roman" w:hAnsi="Times New Roman"/>
          <w:sz w:val="20"/>
          <w:szCs w:val="20"/>
        </w:rPr>
      </w:pPr>
    </w:p>
    <w:p w:rsidR="00591DEC" w:rsidRPr="00155529" w:rsidRDefault="00591DEC" w:rsidP="00591DEC">
      <w:pPr>
        <w:rPr>
          <w:rFonts w:ascii="Times New Roman" w:hAnsi="Times New Roman"/>
          <w:sz w:val="24"/>
          <w:szCs w:val="24"/>
        </w:rPr>
      </w:pPr>
    </w:p>
    <w:p w:rsidR="00591DEC" w:rsidRPr="00155529" w:rsidRDefault="00591DEC" w:rsidP="00591DEC">
      <w:pPr>
        <w:rPr>
          <w:rFonts w:ascii="Times New Roman" w:hAnsi="Times New Roman"/>
        </w:rPr>
      </w:pPr>
    </w:p>
    <w:p w:rsidR="00591DEC" w:rsidRPr="00155529" w:rsidRDefault="00591DEC" w:rsidP="00591DEC">
      <w:pPr>
        <w:rPr>
          <w:rFonts w:ascii="Times New Roman" w:hAnsi="Times New Roman"/>
        </w:rPr>
      </w:pPr>
    </w:p>
    <w:p w:rsidR="00155529" w:rsidRPr="00155529" w:rsidRDefault="00155529">
      <w:pPr>
        <w:rPr>
          <w:rFonts w:ascii="Times New Roman" w:hAnsi="Times New Roman"/>
        </w:rPr>
      </w:pPr>
    </w:p>
    <w:sectPr w:rsidR="00155529" w:rsidRPr="00155529" w:rsidSect="0079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A5"/>
    <w:multiLevelType w:val="multilevel"/>
    <w:tmpl w:val="C1D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C55AB"/>
    <w:multiLevelType w:val="hybridMultilevel"/>
    <w:tmpl w:val="D7CE9F48"/>
    <w:lvl w:ilvl="0" w:tplc="64D81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1AB9"/>
    <w:multiLevelType w:val="multilevel"/>
    <w:tmpl w:val="E25C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63A25"/>
    <w:multiLevelType w:val="multilevel"/>
    <w:tmpl w:val="DE448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44D4B"/>
    <w:multiLevelType w:val="hybridMultilevel"/>
    <w:tmpl w:val="F1B8E5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E47C1"/>
    <w:multiLevelType w:val="multilevel"/>
    <w:tmpl w:val="F5A6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F2417"/>
    <w:multiLevelType w:val="hybridMultilevel"/>
    <w:tmpl w:val="A438622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949EB"/>
    <w:multiLevelType w:val="hybridMultilevel"/>
    <w:tmpl w:val="24D8E27C"/>
    <w:lvl w:ilvl="0" w:tplc="7428861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E4AB2"/>
    <w:multiLevelType w:val="multilevel"/>
    <w:tmpl w:val="85629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01819"/>
    <w:multiLevelType w:val="multilevel"/>
    <w:tmpl w:val="381E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E29B0"/>
    <w:multiLevelType w:val="hybridMultilevel"/>
    <w:tmpl w:val="A738A84C"/>
    <w:lvl w:ilvl="0" w:tplc="945274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C9861DC"/>
    <w:multiLevelType w:val="multilevel"/>
    <w:tmpl w:val="201AD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914CE"/>
    <w:multiLevelType w:val="multilevel"/>
    <w:tmpl w:val="B11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D5281"/>
    <w:multiLevelType w:val="multilevel"/>
    <w:tmpl w:val="ACBE6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21"/>
    <w:rsid w:val="00032B21"/>
    <w:rsid w:val="000B3701"/>
    <w:rsid w:val="000E2B37"/>
    <w:rsid w:val="00101FF7"/>
    <w:rsid w:val="00155529"/>
    <w:rsid w:val="001851AC"/>
    <w:rsid w:val="001D4540"/>
    <w:rsid w:val="001E17FA"/>
    <w:rsid w:val="00246815"/>
    <w:rsid w:val="00262867"/>
    <w:rsid w:val="002673DC"/>
    <w:rsid w:val="002809D6"/>
    <w:rsid w:val="002A790C"/>
    <w:rsid w:val="002F7A18"/>
    <w:rsid w:val="00300904"/>
    <w:rsid w:val="00315B66"/>
    <w:rsid w:val="003A6635"/>
    <w:rsid w:val="00440EA8"/>
    <w:rsid w:val="00484573"/>
    <w:rsid w:val="00516179"/>
    <w:rsid w:val="00530127"/>
    <w:rsid w:val="00534321"/>
    <w:rsid w:val="00577B8D"/>
    <w:rsid w:val="00580F1E"/>
    <w:rsid w:val="00583E1A"/>
    <w:rsid w:val="00591DEC"/>
    <w:rsid w:val="005B5294"/>
    <w:rsid w:val="005E38D7"/>
    <w:rsid w:val="00602391"/>
    <w:rsid w:val="0061411A"/>
    <w:rsid w:val="0066707C"/>
    <w:rsid w:val="007247D2"/>
    <w:rsid w:val="007375EC"/>
    <w:rsid w:val="00790A74"/>
    <w:rsid w:val="00826523"/>
    <w:rsid w:val="00833A38"/>
    <w:rsid w:val="0086262E"/>
    <w:rsid w:val="008D0E3C"/>
    <w:rsid w:val="009965B6"/>
    <w:rsid w:val="009D6CB9"/>
    <w:rsid w:val="00A50E4A"/>
    <w:rsid w:val="00A97BEA"/>
    <w:rsid w:val="00AB689B"/>
    <w:rsid w:val="00AC52AA"/>
    <w:rsid w:val="00AD3619"/>
    <w:rsid w:val="00B012AE"/>
    <w:rsid w:val="00B1403F"/>
    <w:rsid w:val="00B205A2"/>
    <w:rsid w:val="00B328AD"/>
    <w:rsid w:val="00B56608"/>
    <w:rsid w:val="00B766C9"/>
    <w:rsid w:val="00BA0FAA"/>
    <w:rsid w:val="00BB3E24"/>
    <w:rsid w:val="00BC5B81"/>
    <w:rsid w:val="00C112A3"/>
    <w:rsid w:val="00C12C88"/>
    <w:rsid w:val="00CB3ED5"/>
    <w:rsid w:val="00CC7680"/>
    <w:rsid w:val="00D32F5B"/>
    <w:rsid w:val="00D80293"/>
    <w:rsid w:val="00D916C3"/>
    <w:rsid w:val="00DF1BAF"/>
    <w:rsid w:val="00DF402C"/>
    <w:rsid w:val="00ED3A8F"/>
    <w:rsid w:val="00EF0C68"/>
    <w:rsid w:val="00FD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21"/>
    <w:pPr>
      <w:ind w:left="720"/>
      <w:contextualSpacing/>
    </w:pPr>
  </w:style>
  <w:style w:type="character" w:customStyle="1" w:styleId="a4">
    <w:name w:val="Название Знак"/>
    <w:aliases w:val="Знак Знак,Знак Знак Знак Знак"/>
    <w:basedOn w:val="a0"/>
    <w:link w:val="a5"/>
    <w:locked/>
    <w:rsid w:val="00B56608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Title"/>
    <w:aliases w:val="Знак,Знак Знак Знак"/>
    <w:basedOn w:val="a"/>
    <w:link w:val="a4"/>
    <w:qFormat/>
    <w:rsid w:val="00B566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1">
    <w:name w:val="Название Знак1"/>
    <w:basedOn w:val="a0"/>
    <w:link w:val="a5"/>
    <w:uiPriority w:val="10"/>
    <w:rsid w:val="00B56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4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A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AB6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689B"/>
    <w:pPr>
      <w:widowControl w:val="0"/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locked/>
    <w:rsid w:val="00AB689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AB689B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EF0C6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F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F0C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EF0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admin</cp:lastModifiedBy>
  <cp:revision>58</cp:revision>
  <cp:lastPrinted>2020-08-26T07:36:00Z</cp:lastPrinted>
  <dcterms:created xsi:type="dcterms:W3CDTF">2020-06-16T05:51:00Z</dcterms:created>
  <dcterms:modified xsi:type="dcterms:W3CDTF">2025-01-09T06:31:00Z</dcterms:modified>
</cp:coreProperties>
</file>