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A66E22" w:rsidRPr="00A66E22" w:rsidTr="00BD4F0C">
        <w:trPr>
          <w:trHeight w:val="1418"/>
          <w:jc w:val="center"/>
        </w:trPr>
        <w:tc>
          <w:tcPr>
            <w:tcW w:w="4962" w:type="dxa"/>
          </w:tcPr>
          <w:p w:rsidR="00A66E22" w:rsidRPr="00A66E22" w:rsidRDefault="00A66E22" w:rsidP="00A6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A66E2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СЕЛЬСКАЯ ДУМА</w:t>
            </w:r>
          </w:p>
          <w:p w:rsidR="00A66E22" w:rsidRPr="00A66E22" w:rsidRDefault="00A66E22" w:rsidP="00A6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A66E2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сельское поселение</w:t>
            </w:r>
          </w:p>
          <w:p w:rsidR="00A66E22" w:rsidRPr="00A66E22" w:rsidRDefault="00A66E22" w:rsidP="00A6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A66E2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«Село Лазинки"</w:t>
            </w:r>
          </w:p>
          <w:p w:rsidR="00A66E22" w:rsidRPr="00A66E22" w:rsidRDefault="00A66E22" w:rsidP="00A66E22">
            <w:pPr>
              <w:tabs>
                <w:tab w:val="left" w:pos="4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6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Спас-</w:t>
            </w:r>
            <w:proofErr w:type="spellStart"/>
            <w:r w:rsidRPr="00A66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Деменского</w:t>
            </w:r>
            <w:proofErr w:type="spellEnd"/>
            <w:r w:rsidRPr="00A66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района Калужской  области</w:t>
            </w:r>
          </w:p>
        </w:tc>
      </w:tr>
    </w:tbl>
    <w:p w:rsidR="00A66E22" w:rsidRPr="00A66E22" w:rsidRDefault="00A66E22" w:rsidP="00A66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66E22" w:rsidRPr="00A66E22" w:rsidRDefault="00A66E22" w:rsidP="00A66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gramStart"/>
      <w:r w:rsidRPr="00A66E2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</w:t>
      </w:r>
      <w:proofErr w:type="gramEnd"/>
      <w:r w:rsidRPr="00A66E2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Е Ш Е Н И Е</w:t>
      </w:r>
    </w:p>
    <w:p w:rsidR="00A66E22" w:rsidRPr="00A66E22" w:rsidRDefault="00A66E22" w:rsidP="00A66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22" w:rsidRPr="00A66E22" w:rsidRDefault="00A66E22" w:rsidP="00A66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66E2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   27 .01. 2023г.</w:t>
      </w:r>
      <w:r w:rsidRPr="00A66E2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66E2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66E2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66E2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№ 129   </w:t>
      </w:r>
    </w:p>
    <w:p w:rsidR="00A66E22" w:rsidRPr="00A66E22" w:rsidRDefault="00A66E22" w:rsidP="00A66E2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6E22" w:rsidRPr="00A66E22" w:rsidRDefault="00A66E22" w:rsidP="00A66E22">
      <w:pPr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A66E22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Об утверждении Перечня мест, на которые запрещается </w:t>
      </w:r>
    </w:p>
    <w:p w:rsidR="00A66E22" w:rsidRPr="00A66E22" w:rsidRDefault="00A66E22" w:rsidP="00A66E22">
      <w:pPr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A66E22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возвращать животных без владельцев, и Перечня лиц, </w:t>
      </w:r>
    </w:p>
    <w:p w:rsidR="00A66E22" w:rsidRPr="00A66E22" w:rsidRDefault="00A66E22" w:rsidP="00A66E22">
      <w:pPr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A66E22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уполномоченных на принятие решений о возврате </w:t>
      </w:r>
    </w:p>
    <w:p w:rsidR="00A66E22" w:rsidRPr="00A66E22" w:rsidRDefault="00A66E22" w:rsidP="00A66E22">
      <w:pPr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A66E22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животных без владельцев на прежние места обитания</w:t>
      </w:r>
    </w:p>
    <w:p w:rsidR="00A66E22" w:rsidRPr="00A66E22" w:rsidRDefault="00A66E22" w:rsidP="00A66E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A66E22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животных без владельцев </w:t>
      </w:r>
      <w:r w:rsidRPr="00A66E22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на территории </w:t>
      </w:r>
    </w:p>
    <w:p w:rsidR="00A66E22" w:rsidRPr="00A66E22" w:rsidRDefault="00A66E22" w:rsidP="00A66E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A66E22">
        <w:rPr>
          <w:rFonts w:ascii="Calibri" w:eastAsia="Times New Roman" w:hAnsi="Calibri" w:cs="Calibri"/>
          <w:b/>
          <w:sz w:val="28"/>
          <w:szCs w:val="28"/>
          <w:lang w:eastAsia="ru-RU"/>
        </w:rPr>
        <w:t>сельского поселения «Село Лазинки»</w:t>
      </w:r>
    </w:p>
    <w:p w:rsidR="00A66E22" w:rsidRPr="00A66E22" w:rsidRDefault="00A66E22" w:rsidP="00A66E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A66E22" w:rsidRPr="00A66E22" w:rsidRDefault="00A66E22" w:rsidP="00A66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2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A6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</w:t>
      </w:r>
      <w:r w:rsidRPr="00A66E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6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6.1 статьи 18 Федерального закона от 27.12.2018 года </w:t>
      </w:r>
    </w:p>
    <w:p w:rsidR="00A66E22" w:rsidRPr="00A66E22" w:rsidRDefault="00A66E22" w:rsidP="00A66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498-ФЗ «Об ответственном обращении с животными и о внесении изменений в отдельные законодательные акты Российской Федерации Сельская Дума сельского поселения «Село Лазинки»</w:t>
      </w:r>
    </w:p>
    <w:p w:rsidR="00A66E22" w:rsidRPr="00A66E22" w:rsidRDefault="00A66E22" w:rsidP="00A66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6E22" w:rsidRPr="00A66E22" w:rsidRDefault="00A66E22" w:rsidP="00A66E22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66E2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            РЕШИЛА:</w:t>
      </w:r>
    </w:p>
    <w:p w:rsidR="00A66E22" w:rsidRPr="00A66E22" w:rsidRDefault="00A66E22" w:rsidP="00A66E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A66E22" w:rsidRPr="00A66E22" w:rsidRDefault="00A66E22" w:rsidP="00A66E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6E22">
        <w:rPr>
          <w:rFonts w:ascii="Calibri" w:eastAsia="Times New Roman" w:hAnsi="Calibri" w:cs="Calibri"/>
          <w:sz w:val="28"/>
          <w:szCs w:val="28"/>
          <w:lang w:eastAsia="ru-RU"/>
        </w:rPr>
        <w:t>1.Утвердить прилагаемый Перечень мест, на которые запрещается возвращать животных без владельцев. (Приложение 1)</w:t>
      </w:r>
    </w:p>
    <w:p w:rsidR="00A66E22" w:rsidRPr="00A66E22" w:rsidRDefault="00A66E22" w:rsidP="00A66E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6E22">
        <w:rPr>
          <w:rFonts w:ascii="Calibri" w:eastAsia="Times New Roman" w:hAnsi="Calibri" w:cs="Calibri"/>
          <w:sz w:val="28"/>
          <w:szCs w:val="28"/>
          <w:lang w:eastAsia="ru-RU"/>
        </w:rPr>
        <w:t>2.Утвердить Перечень лиц, уполномоченных на принятие решений о возврате животных без владельцев на прежние места обитания.</w:t>
      </w:r>
    </w:p>
    <w:p w:rsidR="00A66E22" w:rsidRPr="00A66E22" w:rsidRDefault="00A66E22" w:rsidP="00A66E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6E22">
        <w:rPr>
          <w:rFonts w:ascii="Calibri" w:eastAsia="Times New Roman" w:hAnsi="Calibri" w:cs="Calibri"/>
          <w:sz w:val="28"/>
          <w:szCs w:val="28"/>
          <w:lang w:eastAsia="ru-RU"/>
        </w:rPr>
        <w:t xml:space="preserve"> (Приложение 2)</w:t>
      </w:r>
    </w:p>
    <w:p w:rsidR="00A66E22" w:rsidRPr="00A66E22" w:rsidRDefault="00A66E22" w:rsidP="00A66E22">
      <w:pPr>
        <w:shd w:val="clear" w:color="auto" w:fill="FFFFFF"/>
        <w:spacing w:after="0" w:line="252" w:lineRule="auto"/>
        <w:rPr>
          <w:rFonts w:ascii="Calibri" w:eastAsia="Calibri" w:hAnsi="Calibri" w:cs="Calibri"/>
          <w:sz w:val="28"/>
          <w:szCs w:val="28"/>
        </w:rPr>
      </w:pPr>
      <w:r w:rsidRPr="00A66E22">
        <w:rPr>
          <w:rFonts w:ascii="Calibri" w:eastAsia="Calibri" w:hAnsi="Calibri" w:cs="Calibri"/>
          <w:sz w:val="28"/>
          <w:szCs w:val="28"/>
        </w:rPr>
        <w:t>3. Опубликовать настоящее решение на официальном сайте Администрации МР «Спас-</w:t>
      </w:r>
      <w:proofErr w:type="spellStart"/>
      <w:r w:rsidRPr="00A66E22">
        <w:rPr>
          <w:rFonts w:ascii="Calibri" w:eastAsia="Calibri" w:hAnsi="Calibri" w:cs="Calibri"/>
          <w:sz w:val="28"/>
          <w:szCs w:val="28"/>
        </w:rPr>
        <w:t>Деменский</w:t>
      </w:r>
      <w:proofErr w:type="spellEnd"/>
      <w:r w:rsidRPr="00A66E22">
        <w:rPr>
          <w:rFonts w:ascii="Calibri" w:eastAsia="Calibri" w:hAnsi="Calibri" w:cs="Calibri"/>
          <w:sz w:val="28"/>
          <w:szCs w:val="28"/>
        </w:rPr>
        <w:t xml:space="preserve"> район» в информационно-телекоммуникационной сети «Интернет», в разделе «Сельские поселения».</w:t>
      </w:r>
    </w:p>
    <w:p w:rsidR="00A66E22" w:rsidRPr="00A66E22" w:rsidRDefault="00A66E22" w:rsidP="00A66E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6E22">
        <w:rPr>
          <w:rFonts w:ascii="Calibri" w:eastAsia="Times New Roman" w:hAnsi="Calibri" w:cs="Calibri"/>
          <w:sz w:val="28"/>
          <w:szCs w:val="28"/>
          <w:lang w:eastAsia="ru-RU"/>
        </w:rPr>
        <w:t>4.</w:t>
      </w:r>
      <w:proofErr w:type="gramStart"/>
      <w:r w:rsidRPr="00A66E22">
        <w:rPr>
          <w:rFonts w:ascii="Calibri" w:eastAsia="Times New Roman" w:hAnsi="Calibri" w:cs="Calibri"/>
          <w:sz w:val="28"/>
          <w:szCs w:val="28"/>
          <w:lang w:eastAsia="ru-RU"/>
        </w:rPr>
        <w:t>Контроль за</w:t>
      </w:r>
      <w:proofErr w:type="gramEnd"/>
      <w:r w:rsidRPr="00A66E22">
        <w:rPr>
          <w:rFonts w:ascii="Calibri" w:eastAsia="Times New Roman" w:hAnsi="Calibri" w:cs="Calibri"/>
          <w:sz w:val="28"/>
          <w:szCs w:val="28"/>
          <w:lang w:eastAsia="ru-RU"/>
        </w:rPr>
        <w:t xml:space="preserve"> исполнением настоящего решения оставляю за собой.  </w:t>
      </w:r>
    </w:p>
    <w:p w:rsidR="00A66E22" w:rsidRPr="00A66E22" w:rsidRDefault="00A66E22" w:rsidP="00A66E22">
      <w:pPr>
        <w:shd w:val="clear" w:color="auto" w:fill="FFFFFF"/>
        <w:spacing w:after="0" w:line="252" w:lineRule="auto"/>
        <w:rPr>
          <w:rFonts w:ascii="Calibri" w:eastAsia="Calibri" w:hAnsi="Calibri" w:cs="Calibri"/>
          <w:sz w:val="28"/>
          <w:szCs w:val="28"/>
        </w:rPr>
      </w:pPr>
      <w:r w:rsidRPr="00A66E22">
        <w:rPr>
          <w:rFonts w:ascii="Calibri" w:eastAsia="Calibri" w:hAnsi="Calibri" w:cs="Calibri"/>
          <w:sz w:val="28"/>
          <w:szCs w:val="28"/>
        </w:rPr>
        <w:t xml:space="preserve">5. Настоящее решение вступает в силу со дня его официального опубликования (обнародования). </w:t>
      </w:r>
    </w:p>
    <w:p w:rsidR="00A66E22" w:rsidRPr="00A66E22" w:rsidRDefault="00A66E22" w:rsidP="00A66E22">
      <w:pPr>
        <w:spacing w:after="160" w:line="252" w:lineRule="auto"/>
        <w:ind w:left="720"/>
        <w:rPr>
          <w:rFonts w:ascii="Calibri" w:eastAsia="Calibri" w:hAnsi="Calibri" w:cs="Calibri"/>
          <w:bCs/>
          <w:sz w:val="28"/>
          <w:szCs w:val="28"/>
        </w:rPr>
      </w:pPr>
    </w:p>
    <w:p w:rsidR="00A66E22" w:rsidRPr="00A66E22" w:rsidRDefault="00A66E22" w:rsidP="00A66E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66E2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Глава муниципального образования</w:t>
      </w:r>
    </w:p>
    <w:p w:rsidR="00A66E22" w:rsidRPr="00A66E22" w:rsidRDefault="00A66E22" w:rsidP="00A66E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</w:p>
    <w:p w:rsidR="00A66E22" w:rsidRPr="00A66E22" w:rsidRDefault="00A66E22" w:rsidP="00A66E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66E2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Лазинки»                                                                      Новикова М.И.</w:t>
      </w:r>
    </w:p>
    <w:p w:rsidR="00A66E22" w:rsidRPr="00A66E22" w:rsidRDefault="00A66E22" w:rsidP="00A66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6E22" w:rsidRPr="00A66E22" w:rsidRDefault="00A66E22" w:rsidP="00A66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22" w:rsidRPr="00A66E22" w:rsidRDefault="00A66E22" w:rsidP="00A6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22" w:rsidRPr="00A66E22" w:rsidRDefault="00A66E22" w:rsidP="00A6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22" w:rsidRPr="00A66E22" w:rsidRDefault="00A66E22" w:rsidP="00A6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22" w:rsidRPr="00A66E22" w:rsidRDefault="00A66E22" w:rsidP="00A66E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22" w:rsidRPr="00A66E22" w:rsidRDefault="00A66E22" w:rsidP="00A66E2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A66E22">
        <w:rPr>
          <w:rFonts w:ascii="Times New Roman" w:eastAsia="Calibri" w:hAnsi="Times New Roman" w:cs="Times New Roman"/>
          <w:sz w:val="28"/>
          <w:szCs w:val="28"/>
        </w:rPr>
        <w:t xml:space="preserve">Приложение № 1 </w:t>
      </w:r>
    </w:p>
    <w:p w:rsidR="00A66E22" w:rsidRPr="00A66E22" w:rsidRDefault="00A66E22" w:rsidP="00A66E2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66E22">
        <w:rPr>
          <w:rFonts w:ascii="Times New Roman" w:eastAsia="Calibri" w:hAnsi="Times New Roman" w:cs="Times New Roman"/>
          <w:sz w:val="28"/>
          <w:szCs w:val="28"/>
        </w:rPr>
        <w:t xml:space="preserve">к Решению Сельской Думы </w:t>
      </w:r>
    </w:p>
    <w:p w:rsidR="00A66E22" w:rsidRPr="00A66E22" w:rsidRDefault="00A66E22" w:rsidP="00A66E22">
      <w:pPr>
        <w:spacing w:after="0" w:line="240" w:lineRule="auto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6E22">
        <w:rPr>
          <w:rFonts w:ascii="Times New Roman" w:eastAsia="Calibri" w:hAnsi="Times New Roman" w:cs="Times New Roman"/>
          <w:sz w:val="28"/>
          <w:szCs w:val="24"/>
        </w:rPr>
        <w:t>от 27.01.2023 года № 129</w:t>
      </w:r>
    </w:p>
    <w:p w:rsidR="00A66E22" w:rsidRPr="00A66E22" w:rsidRDefault="00A66E22" w:rsidP="00A66E22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6E22" w:rsidRPr="00A66E22" w:rsidRDefault="00A66E22" w:rsidP="00A66E22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6E22" w:rsidRPr="00A66E22" w:rsidRDefault="00A66E22" w:rsidP="00A66E22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6E22" w:rsidRPr="00A66E22" w:rsidRDefault="00A66E22" w:rsidP="00A66E22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66E22">
        <w:rPr>
          <w:rFonts w:ascii="Times New Roman" w:eastAsia="Calibri" w:hAnsi="Times New Roman" w:cs="Times New Roman"/>
          <w:b/>
          <w:sz w:val="28"/>
          <w:szCs w:val="24"/>
        </w:rPr>
        <w:t xml:space="preserve">Перечень </w:t>
      </w:r>
    </w:p>
    <w:p w:rsidR="00A66E22" w:rsidRPr="00A66E22" w:rsidRDefault="00A66E22" w:rsidP="00A66E22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66E22">
        <w:rPr>
          <w:rFonts w:ascii="Times New Roman" w:eastAsia="Calibri" w:hAnsi="Times New Roman" w:cs="Times New Roman"/>
          <w:b/>
          <w:sz w:val="28"/>
          <w:szCs w:val="24"/>
        </w:rPr>
        <w:t xml:space="preserve">мест, на которые запрещается возвращать </w:t>
      </w:r>
    </w:p>
    <w:p w:rsidR="00A66E22" w:rsidRPr="00A66E22" w:rsidRDefault="00A66E22" w:rsidP="00A66E22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66E22">
        <w:rPr>
          <w:rFonts w:ascii="Times New Roman" w:eastAsia="Calibri" w:hAnsi="Times New Roman" w:cs="Times New Roman"/>
          <w:b/>
          <w:sz w:val="28"/>
          <w:szCs w:val="24"/>
        </w:rPr>
        <w:t>животных без владельцев</w:t>
      </w:r>
    </w:p>
    <w:p w:rsidR="00A66E22" w:rsidRPr="00A66E22" w:rsidRDefault="00A66E22" w:rsidP="00A66E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22" w:rsidRPr="00A66E22" w:rsidRDefault="00A66E22" w:rsidP="00A66E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22" w:rsidRPr="00A66E22" w:rsidRDefault="00A66E22" w:rsidP="00A66E2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A66E22" w:rsidRPr="00A66E22" w:rsidRDefault="00A66E22" w:rsidP="00A66E2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территории, прилегающие к многоквартирным домам;</w:t>
      </w:r>
    </w:p>
    <w:p w:rsidR="00A66E22" w:rsidRPr="00A66E22" w:rsidRDefault="00A66E22" w:rsidP="00A66E2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игровые и детские спортивные площадки;</w:t>
      </w:r>
    </w:p>
    <w:p w:rsidR="00A66E22" w:rsidRPr="00A66E22" w:rsidRDefault="00A66E22" w:rsidP="00A66E2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A66E22" w:rsidRPr="00A66E22" w:rsidRDefault="00A66E22" w:rsidP="00A66E2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кладбища и мемориальные зоны;</w:t>
      </w:r>
    </w:p>
    <w:p w:rsidR="00A66E22" w:rsidRPr="00A66E22" w:rsidRDefault="00A66E22" w:rsidP="00A66E2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площадки для проведения массовых мероприятий;</w:t>
      </w:r>
    </w:p>
    <w:p w:rsidR="00A66E22" w:rsidRPr="00A66E22" w:rsidRDefault="00A66E22" w:rsidP="00A66E22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6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территории детских, образовательных и лечебных учреждений;</w:t>
      </w:r>
    </w:p>
    <w:p w:rsidR="00A66E22" w:rsidRPr="00A66E22" w:rsidRDefault="00A66E22" w:rsidP="00A66E22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6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территории, прилегающие к объектам культуры;</w:t>
      </w:r>
    </w:p>
    <w:p w:rsidR="00A66E22" w:rsidRPr="00A66E22" w:rsidRDefault="00A66E22" w:rsidP="00A66E22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6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-территории, прилегающие к организациям общественного питания, магазинам.</w:t>
      </w:r>
    </w:p>
    <w:p w:rsidR="00A66E22" w:rsidRPr="00A66E22" w:rsidRDefault="00A66E22" w:rsidP="00A66E22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66E22" w:rsidRPr="00A66E22" w:rsidRDefault="00A66E22" w:rsidP="00A66E22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66E22" w:rsidRPr="00A66E22" w:rsidRDefault="00A66E22" w:rsidP="00A66E22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66E22" w:rsidRPr="00A66E22" w:rsidRDefault="00A66E22" w:rsidP="00A66E2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A66E22">
        <w:rPr>
          <w:rFonts w:ascii="Times New Roman" w:eastAsia="Calibri" w:hAnsi="Times New Roman" w:cs="Times New Roman"/>
          <w:sz w:val="28"/>
          <w:szCs w:val="28"/>
        </w:rPr>
        <w:t xml:space="preserve">Приложение № 2 </w:t>
      </w:r>
    </w:p>
    <w:p w:rsidR="00A66E22" w:rsidRPr="00A66E22" w:rsidRDefault="00A66E22" w:rsidP="00A66E2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66E22">
        <w:rPr>
          <w:rFonts w:ascii="Times New Roman" w:eastAsia="Calibri" w:hAnsi="Times New Roman" w:cs="Times New Roman"/>
          <w:sz w:val="28"/>
          <w:szCs w:val="28"/>
        </w:rPr>
        <w:t xml:space="preserve">к Решению Сельской Думы </w:t>
      </w:r>
    </w:p>
    <w:p w:rsidR="00A66E22" w:rsidRPr="00A66E22" w:rsidRDefault="00A66E22" w:rsidP="00A66E22">
      <w:pPr>
        <w:spacing w:after="0" w:line="240" w:lineRule="auto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6E22">
        <w:rPr>
          <w:rFonts w:ascii="Times New Roman" w:eastAsia="Calibri" w:hAnsi="Times New Roman" w:cs="Times New Roman"/>
          <w:sz w:val="28"/>
          <w:szCs w:val="24"/>
        </w:rPr>
        <w:t>от 27.01.2023 года № 129</w:t>
      </w:r>
    </w:p>
    <w:p w:rsidR="00A66E22" w:rsidRPr="00A66E22" w:rsidRDefault="00A66E22" w:rsidP="00A66E22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6E22" w:rsidRPr="00A66E22" w:rsidRDefault="00A66E22" w:rsidP="00A66E22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6E22" w:rsidRPr="00A66E22" w:rsidRDefault="00A66E22" w:rsidP="00A66E2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66E22">
        <w:rPr>
          <w:rFonts w:ascii="Times New Roman" w:eastAsia="Calibri" w:hAnsi="Times New Roman" w:cs="Times New Roman"/>
          <w:b/>
          <w:sz w:val="28"/>
          <w:szCs w:val="24"/>
        </w:rPr>
        <w:t xml:space="preserve">Перечень </w:t>
      </w:r>
    </w:p>
    <w:p w:rsidR="00A66E22" w:rsidRPr="00A66E22" w:rsidRDefault="00A66E22" w:rsidP="00A66E2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66E22">
        <w:rPr>
          <w:rFonts w:ascii="Times New Roman" w:eastAsia="Calibri" w:hAnsi="Times New Roman" w:cs="Times New Roman"/>
          <w:b/>
          <w:sz w:val="28"/>
          <w:szCs w:val="24"/>
        </w:rPr>
        <w:t xml:space="preserve">лиц, уполномоченных на принятие решений о возврате животных </w:t>
      </w:r>
    </w:p>
    <w:p w:rsidR="00A66E22" w:rsidRPr="00A66E22" w:rsidRDefault="00A66E22" w:rsidP="00A66E2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66E22">
        <w:rPr>
          <w:rFonts w:ascii="Times New Roman" w:eastAsia="Calibri" w:hAnsi="Times New Roman" w:cs="Times New Roman"/>
          <w:b/>
          <w:sz w:val="28"/>
          <w:szCs w:val="24"/>
        </w:rPr>
        <w:t>без владельцев на прежние места их обитания</w:t>
      </w:r>
    </w:p>
    <w:p w:rsidR="00A66E22" w:rsidRPr="00A66E22" w:rsidRDefault="00A66E22" w:rsidP="00A66E22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66E22" w:rsidRPr="00A66E22" w:rsidRDefault="00A66E22" w:rsidP="00A66E22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22">
        <w:rPr>
          <w:rFonts w:ascii="Times New Roman" w:eastAsia="Times New Roman" w:hAnsi="Times New Roman" w:cs="Times New Roman"/>
          <w:sz w:val="28"/>
          <w:szCs w:val="24"/>
        </w:rPr>
        <w:t xml:space="preserve">- глава </w:t>
      </w:r>
      <w:r w:rsidRPr="00A66E22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сельское поселение «Село Лазинки».</w:t>
      </w:r>
    </w:p>
    <w:p w:rsidR="00A66E22" w:rsidRPr="00A66E22" w:rsidRDefault="00A66E22" w:rsidP="00A66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9EB" w:rsidRDefault="003109EB">
      <w:bookmarkStart w:id="0" w:name="_GoBack"/>
      <w:bookmarkEnd w:id="0"/>
    </w:p>
    <w:sectPr w:rsidR="0031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22"/>
    <w:rsid w:val="003109EB"/>
    <w:rsid w:val="00A6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2023-04-21T03:25:00Z</dcterms:created>
  <dcterms:modified xsi:type="dcterms:W3CDTF">2023-04-21T03:25:00Z</dcterms:modified>
</cp:coreProperties>
</file>