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1D" w:rsidRPr="007B5BA7" w:rsidRDefault="00750F1D" w:rsidP="00750F1D">
      <w:pPr>
        <w:spacing w:after="0" w:line="240" w:lineRule="auto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Администрация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сельско</w:t>
      </w:r>
      <w:r>
        <w:rPr>
          <w:rFonts w:ascii="Calibri" w:eastAsia="Calibri" w:hAnsi="Calibri" w:cs="Times New Roman"/>
          <w:sz w:val="36"/>
          <w:szCs w:val="36"/>
        </w:rPr>
        <w:t>го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поселени</w:t>
      </w:r>
      <w:r>
        <w:rPr>
          <w:rFonts w:ascii="Calibri" w:eastAsia="Calibri" w:hAnsi="Calibri" w:cs="Times New Roman"/>
          <w:sz w:val="36"/>
          <w:szCs w:val="36"/>
        </w:rPr>
        <w:t>я</w:t>
      </w:r>
    </w:p>
    <w:p w:rsidR="00750F1D" w:rsidRDefault="00750F1D" w:rsidP="00750F1D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</w:t>
      </w:r>
      <w:r w:rsidRPr="007B5BA7">
        <w:rPr>
          <w:rFonts w:ascii="Calibri" w:eastAsia="Calibri" w:hAnsi="Calibri" w:cs="Times New Roman"/>
          <w:sz w:val="36"/>
          <w:szCs w:val="36"/>
        </w:rPr>
        <w:t>«</w:t>
      </w:r>
      <w:r>
        <w:rPr>
          <w:rFonts w:ascii="Calibri" w:eastAsia="Calibri" w:hAnsi="Calibri" w:cs="Times New Roman"/>
          <w:sz w:val="36"/>
          <w:szCs w:val="36"/>
        </w:rPr>
        <w:t>Деревня Нестеры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» </w:t>
      </w:r>
      <w:r>
        <w:rPr>
          <w:rFonts w:ascii="Calibri" w:eastAsia="Calibri" w:hAnsi="Calibri" w:cs="Times New Roman"/>
          <w:sz w:val="36"/>
          <w:szCs w:val="36"/>
        </w:rPr>
        <w:t>Спас-Деменского района</w:t>
      </w:r>
    </w:p>
    <w:p w:rsidR="00750F1D" w:rsidRPr="007B5BA7" w:rsidRDefault="00750F1D" w:rsidP="00750F1D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36"/>
          <w:szCs w:val="36"/>
        </w:rPr>
        <w:t>Калужской области</w:t>
      </w:r>
    </w:p>
    <w:p w:rsidR="00750F1D" w:rsidRPr="007B5BA7" w:rsidRDefault="00750F1D" w:rsidP="00750F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5BA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</w:t>
      </w:r>
    </w:p>
    <w:p w:rsidR="00750F1D" w:rsidRPr="00750F1D" w:rsidRDefault="00750F1D" w:rsidP="00750F1D">
      <w:pPr>
        <w:spacing w:after="0" w:line="240" w:lineRule="auto"/>
        <w:outlineLvl w:val="0"/>
        <w:rPr>
          <w:rFonts w:ascii="Calibri" w:eastAsia="Calibri" w:hAnsi="Calibri" w:cs="Times New Roman"/>
          <w:b/>
          <w:sz w:val="36"/>
          <w:szCs w:val="36"/>
        </w:rPr>
      </w:pPr>
      <w:r w:rsidRPr="00750F1D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</w:t>
      </w:r>
      <w:r>
        <w:rPr>
          <w:b/>
          <w:sz w:val="36"/>
          <w:szCs w:val="36"/>
        </w:rPr>
        <w:t xml:space="preserve">  </w:t>
      </w:r>
      <w:r w:rsidRPr="00750F1D">
        <w:rPr>
          <w:rFonts w:ascii="Calibri" w:eastAsia="Calibri" w:hAnsi="Calibri" w:cs="Times New Roman"/>
          <w:b/>
          <w:sz w:val="36"/>
          <w:szCs w:val="36"/>
        </w:rPr>
        <w:t>ПОСТАНОВЛЕНИЕ</w:t>
      </w:r>
    </w:p>
    <w:p w:rsidR="00750F1D" w:rsidRPr="0000576F" w:rsidRDefault="00750F1D" w:rsidP="00750F1D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750F1D" w:rsidRPr="002D4B4C" w:rsidRDefault="00750F1D" w:rsidP="00750F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rFonts w:ascii="Calibri" w:eastAsia="Calibri" w:hAnsi="Calibri" w:cs="Times New Roman"/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 xml:space="preserve"> г.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Calibri" w:eastAsia="Calibri" w:hAnsi="Calibri" w:cs="Times New Roman"/>
          <w:sz w:val="28"/>
          <w:szCs w:val="28"/>
        </w:rPr>
        <w:t xml:space="preserve">№  </w:t>
      </w:r>
      <w:r>
        <w:rPr>
          <w:sz w:val="28"/>
          <w:szCs w:val="28"/>
        </w:rPr>
        <w:t>3</w:t>
      </w:r>
    </w:p>
    <w:p w:rsidR="00750F1D" w:rsidRDefault="00750F1D" w:rsidP="00750F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C313B" w:rsidRPr="00750F1D" w:rsidRDefault="00B311CD" w:rsidP="001C313B">
      <w:pPr>
        <w:jc w:val="both"/>
        <w:rPr>
          <w:rFonts w:cstheme="minorHAnsi"/>
          <w:b/>
          <w:sz w:val="28"/>
          <w:szCs w:val="28"/>
        </w:rPr>
      </w:pPr>
      <w:r w:rsidRPr="00750F1D">
        <w:rPr>
          <w:rFonts w:cstheme="minorHAnsi"/>
          <w:b/>
          <w:sz w:val="28"/>
          <w:szCs w:val="28"/>
        </w:rPr>
        <w:t>О внесении изменений в</w:t>
      </w:r>
      <w:r w:rsidR="00750F1D" w:rsidRPr="00750F1D">
        <w:rPr>
          <w:rFonts w:cstheme="minorHAnsi"/>
          <w:b/>
          <w:sz w:val="28"/>
          <w:szCs w:val="28"/>
        </w:rPr>
        <w:t xml:space="preserve"> постановление администрации СП «Деревня Нестеры» от 24.12.2021 №31 «Об утверждении </w:t>
      </w:r>
      <w:proofErr w:type="gramStart"/>
      <w:r w:rsidR="00750F1D" w:rsidRPr="00750F1D">
        <w:rPr>
          <w:rFonts w:cstheme="minorHAnsi"/>
          <w:b/>
          <w:sz w:val="28"/>
          <w:szCs w:val="28"/>
        </w:rPr>
        <w:t>перечня главных администраторов доходов бюджета муниципального образования сельского</w:t>
      </w:r>
      <w:proofErr w:type="gramEnd"/>
      <w:r w:rsidR="00750F1D" w:rsidRPr="00750F1D">
        <w:rPr>
          <w:rFonts w:cstheme="minorHAnsi"/>
          <w:b/>
          <w:sz w:val="28"/>
          <w:szCs w:val="28"/>
        </w:rPr>
        <w:t xml:space="preserve"> поселения «Деревня Нестеры» порядка и сроков внесения изменений в перечень главных администраторов доходов бюджета муниципального образования сельское поселение «Деревня Нестеры»</w:t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  <w:t xml:space="preserve">   </w:t>
      </w:r>
      <w:r w:rsidRPr="00750F1D">
        <w:rPr>
          <w:rFonts w:cstheme="minorHAnsi"/>
          <w:b/>
          <w:sz w:val="28"/>
          <w:szCs w:val="28"/>
        </w:rPr>
        <w:tab/>
      </w:r>
    </w:p>
    <w:p w:rsidR="001C313B" w:rsidRPr="00750F1D" w:rsidRDefault="00B311CD" w:rsidP="00211FDB">
      <w:pPr>
        <w:ind w:firstLine="708"/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>В целях устранения противоречий  муниципального правового акта федеральному законодательству,</w:t>
      </w:r>
    </w:p>
    <w:p w:rsidR="001C313B" w:rsidRPr="00750F1D" w:rsidRDefault="00B311CD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  <w:t xml:space="preserve">    </w:t>
      </w:r>
      <w:r w:rsidR="00750F1D">
        <w:rPr>
          <w:rFonts w:cstheme="minorHAnsi"/>
          <w:sz w:val="28"/>
          <w:szCs w:val="28"/>
        </w:rPr>
        <w:t xml:space="preserve">    </w:t>
      </w:r>
      <w:proofErr w:type="gramStart"/>
      <w:r w:rsidRPr="00750F1D">
        <w:rPr>
          <w:rFonts w:cstheme="minorHAnsi"/>
          <w:sz w:val="28"/>
          <w:szCs w:val="28"/>
        </w:rPr>
        <w:t>П</w:t>
      </w:r>
      <w:proofErr w:type="gramEnd"/>
      <w:r w:rsidRPr="00750F1D">
        <w:rPr>
          <w:rFonts w:cstheme="minorHAnsi"/>
          <w:sz w:val="28"/>
          <w:szCs w:val="28"/>
        </w:rPr>
        <w:t xml:space="preserve"> О С Т А Н О В Л Я Ю:</w:t>
      </w:r>
    </w:p>
    <w:p w:rsidR="001C313B" w:rsidRPr="00750F1D" w:rsidRDefault="001C313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1. </w:t>
      </w:r>
      <w:r w:rsidR="00B311CD" w:rsidRPr="00750F1D">
        <w:rPr>
          <w:rFonts w:cstheme="minorHAnsi"/>
          <w:sz w:val="28"/>
          <w:szCs w:val="28"/>
        </w:rPr>
        <w:t xml:space="preserve"> Внести изменения в постановление администрации СП «Деревня Нестеры» от 24.12.2021 №31 «Об утверждении перечня главных администраторов доходов бюджета муниципального образования сельского поселения «Деревня Нестеры» порядка и сроков внесения изменений в перечень главных администраторов доходов бюджета муниципального образования сельское поселение «Деревня Нестеры» (далее-постановление):</w:t>
      </w:r>
    </w:p>
    <w:p w:rsidR="00B311CD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>1.1. В Приложении</w:t>
      </w:r>
      <w:r w:rsidR="00B311CD" w:rsidRPr="00750F1D">
        <w:rPr>
          <w:rFonts w:cstheme="minorHAnsi"/>
          <w:sz w:val="28"/>
          <w:szCs w:val="28"/>
        </w:rPr>
        <w:t xml:space="preserve"> №</w:t>
      </w:r>
      <w:r w:rsidRPr="00750F1D">
        <w:rPr>
          <w:rFonts w:cstheme="minorHAnsi"/>
          <w:sz w:val="28"/>
          <w:szCs w:val="28"/>
        </w:rPr>
        <w:t xml:space="preserve"> </w:t>
      </w:r>
      <w:r w:rsidR="00B311CD" w:rsidRPr="00750F1D">
        <w:rPr>
          <w:rFonts w:cstheme="minorHAnsi"/>
          <w:sz w:val="28"/>
          <w:szCs w:val="28"/>
        </w:rPr>
        <w:t xml:space="preserve">2 к постановлению исключить. </w:t>
      </w:r>
    </w:p>
    <w:p w:rsidR="00211FDB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>А) Абзац второй пункта 3 исключить</w:t>
      </w:r>
    </w:p>
    <w:p w:rsidR="00211FDB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Б) Пункт 4 изложить в следующей редакции: </w:t>
      </w:r>
    </w:p>
    <w:p w:rsidR="00211FDB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«4. </w:t>
      </w:r>
      <w:proofErr w:type="gramStart"/>
      <w:r w:rsidRPr="00750F1D">
        <w:rPr>
          <w:rFonts w:cstheme="minorHAnsi"/>
          <w:sz w:val="28"/>
          <w:szCs w:val="28"/>
        </w:rPr>
        <w:t>В случае поступления в течение текущего финансового года информации от главных администраторов доходов бюджета муниципального образования сельского поселения «Деревня Нестеры» об изменении состава и (или) функций главных администраторов доходов бюджета муниципального образования сельское поселение «Деревня Нестеры», Администрация СП «Деревня Нестеры» не позднее 10 дней с момента получения указанной информации утверждает изменения и (или) введение новых наименований главных администраторов доходов бюджета</w:t>
      </w:r>
      <w:proofErr w:type="gramEnd"/>
      <w:r w:rsidRPr="00750F1D">
        <w:rPr>
          <w:rFonts w:cstheme="minorHAnsi"/>
          <w:sz w:val="28"/>
          <w:szCs w:val="28"/>
        </w:rPr>
        <w:t xml:space="preserve"> муниципального образования сельское поселение «Деревня Нестеры» </w:t>
      </w:r>
      <w:r w:rsidRPr="00750F1D">
        <w:rPr>
          <w:rFonts w:cstheme="minorHAnsi"/>
          <w:b/>
          <w:i/>
          <w:sz w:val="28"/>
          <w:szCs w:val="28"/>
        </w:rPr>
        <w:t>(и далее</w:t>
      </w:r>
      <w:r w:rsidR="001F48C1" w:rsidRPr="00750F1D">
        <w:rPr>
          <w:rFonts w:cstheme="minorHAnsi"/>
          <w:b/>
          <w:i/>
          <w:sz w:val="28"/>
          <w:szCs w:val="28"/>
        </w:rPr>
        <w:t xml:space="preserve"> по тексту п.4 Порядка)</w:t>
      </w:r>
      <w:r w:rsidRPr="00750F1D">
        <w:rPr>
          <w:rFonts w:cstheme="minorHAnsi"/>
          <w:b/>
          <w:i/>
          <w:sz w:val="28"/>
          <w:szCs w:val="28"/>
        </w:rPr>
        <w:t xml:space="preserve"> </w:t>
      </w:r>
    </w:p>
    <w:p w:rsidR="001F31C2" w:rsidRDefault="001F31C2" w:rsidP="001C313B">
      <w:pPr>
        <w:jc w:val="both"/>
        <w:rPr>
          <w:rFonts w:cstheme="minorHAnsi"/>
          <w:sz w:val="28"/>
          <w:szCs w:val="28"/>
        </w:rPr>
      </w:pPr>
    </w:p>
    <w:p w:rsidR="001F31C2" w:rsidRDefault="001F31C2" w:rsidP="001C313B">
      <w:pPr>
        <w:jc w:val="both"/>
        <w:rPr>
          <w:rFonts w:cstheme="minorHAnsi"/>
          <w:sz w:val="28"/>
          <w:szCs w:val="28"/>
        </w:rPr>
      </w:pPr>
    </w:p>
    <w:p w:rsidR="001C313B" w:rsidRPr="00750F1D" w:rsidRDefault="001C313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2. </w:t>
      </w:r>
      <w:r w:rsidR="00B311CD" w:rsidRPr="00750F1D">
        <w:rPr>
          <w:rFonts w:cstheme="minorHAnsi"/>
          <w:sz w:val="28"/>
          <w:szCs w:val="28"/>
        </w:rPr>
        <w:t xml:space="preserve"> </w:t>
      </w:r>
      <w:r w:rsidR="00211FDB" w:rsidRPr="00750F1D">
        <w:rPr>
          <w:rFonts w:cstheme="minorHAnsi"/>
          <w:sz w:val="28"/>
          <w:szCs w:val="28"/>
        </w:rPr>
        <w:t>Настоящее постановление</w:t>
      </w:r>
      <w:r w:rsidRPr="00750F1D">
        <w:rPr>
          <w:rFonts w:cstheme="minorHAnsi"/>
          <w:sz w:val="28"/>
          <w:szCs w:val="28"/>
        </w:rPr>
        <w:t xml:space="preserve"> вступает в си</w:t>
      </w:r>
      <w:r w:rsidR="00177917" w:rsidRPr="00750F1D">
        <w:rPr>
          <w:rFonts w:cstheme="minorHAnsi"/>
          <w:sz w:val="28"/>
          <w:szCs w:val="28"/>
        </w:rPr>
        <w:t>лу со дня его обнародования путё</w:t>
      </w:r>
      <w:r w:rsidRPr="00750F1D">
        <w:rPr>
          <w:rFonts w:cstheme="minorHAnsi"/>
          <w:sz w:val="28"/>
          <w:szCs w:val="28"/>
        </w:rPr>
        <w:t>м размещения на доске объявлений в здании администрации СП «Деревня Нестеры» по адресу: Калужская обл., Спас-Деменский район, д. Нестеры, ул. Б. Кривельского, д.8</w:t>
      </w:r>
    </w:p>
    <w:p w:rsidR="00246ECA" w:rsidRDefault="00246ECA" w:rsidP="001F31C2">
      <w:pPr>
        <w:spacing w:after="0" w:line="240" w:lineRule="auto"/>
        <w:rPr>
          <w:sz w:val="28"/>
          <w:szCs w:val="28"/>
          <w:lang w:val="en-US"/>
        </w:rPr>
      </w:pPr>
    </w:p>
    <w:p w:rsidR="001F31C2" w:rsidRPr="00AC0BE8" w:rsidRDefault="001F31C2" w:rsidP="001F31C2">
      <w:pPr>
        <w:spacing w:after="0" w:line="240" w:lineRule="auto"/>
        <w:rPr>
          <w:sz w:val="28"/>
          <w:szCs w:val="28"/>
        </w:rPr>
      </w:pPr>
      <w:r w:rsidRPr="00AC0BE8">
        <w:rPr>
          <w:sz w:val="28"/>
          <w:szCs w:val="28"/>
        </w:rPr>
        <w:t>Глава сельского поселения, исполняющая</w:t>
      </w:r>
    </w:p>
    <w:p w:rsidR="001F31C2" w:rsidRPr="00AC0BE8" w:rsidRDefault="001F31C2" w:rsidP="001F31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C0BE8">
        <w:rPr>
          <w:sz w:val="28"/>
          <w:szCs w:val="28"/>
        </w:rPr>
        <w:t>олномочия Главы администрации</w:t>
      </w:r>
    </w:p>
    <w:p w:rsidR="001F31C2" w:rsidRPr="00AC0BE8" w:rsidRDefault="001F31C2" w:rsidP="001F31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AC0BE8">
        <w:rPr>
          <w:sz w:val="28"/>
          <w:szCs w:val="28"/>
        </w:rPr>
        <w:t>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AC0BE8">
        <w:rPr>
          <w:sz w:val="28"/>
          <w:szCs w:val="28"/>
        </w:rPr>
        <w:t>И.А. Керножицкая</w:t>
      </w:r>
    </w:p>
    <w:p w:rsidR="001F31C2" w:rsidRDefault="001F31C2" w:rsidP="001F31C2">
      <w:pPr>
        <w:spacing w:after="0" w:line="240" w:lineRule="auto"/>
      </w:pPr>
    </w:p>
    <w:sectPr w:rsidR="001F31C2" w:rsidSect="001F31C2">
      <w:pgSz w:w="11905" w:h="16838" w:code="9"/>
      <w:pgMar w:top="284" w:right="567" w:bottom="284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C313B"/>
    <w:rsid w:val="0000246F"/>
    <w:rsid w:val="00012852"/>
    <w:rsid w:val="00026312"/>
    <w:rsid w:val="00032D4F"/>
    <w:rsid w:val="00057DFF"/>
    <w:rsid w:val="000801D7"/>
    <w:rsid w:val="0008415B"/>
    <w:rsid w:val="0009717B"/>
    <w:rsid w:val="000B1DF8"/>
    <w:rsid w:val="000C71B2"/>
    <w:rsid w:val="000E4B00"/>
    <w:rsid w:val="00103D27"/>
    <w:rsid w:val="001124E7"/>
    <w:rsid w:val="0011600C"/>
    <w:rsid w:val="0014416E"/>
    <w:rsid w:val="00144218"/>
    <w:rsid w:val="00150022"/>
    <w:rsid w:val="0015337F"/>
    <w:rsid w:val="0016226C"/>
    <w:rsid w:val="00164723"/>
    <w:rsid w:val="00167BB1"/>
    <w:rsid w:val="00172017"/>
    <w:rsid w:val="00177917"/>
    <w:rsid w:val="001C313B"/>
    <w:rsid w:val="001E1AE4"/>
    <w:rsid w:val="001E6E23"/>
    <w:rsid w:val="001F31C2"/>
    <w:rsid w:val="001F48C1"/>
    <w:rsid w:val="001F6244"/>
    <w:rsid w:val="00206E09"/>
    <w:rsid w:val="00211FDB"/>
    <w:rsid w:val="00246ECA"/>
    <w:rsid w:val="00257360"/>
    <w:rsid w:val="0027006B"/>
    <w:rsid w:val="0027213A"/>
    <w:rsid w:val="00276166"/>
    <w:rsid w:val="00292815"/>
    <w:rsid w:val="002A4B6E"/>
    <w:rsid w:val="002D21EF"/>
    <w:rsid w:val="00303031"/>
    <w:rsid w:val="00304EAC"/>
    <w:rsid w:val="00337A3E"/>
    <w:rsid w:val="0034447B"/>
    <w:rsid w:val="003769E5"/>
    <w:rsid w:val="003A5496"/>
    <w:rsid w:val="003B50DE"/>
    <w:rsid w:val="003F1E5E"/>
    <w:rsid w:val="003F58CB"/>
    <w:rsid w:val="00417621"/>
    <w:rsid w:val="0043460B"/>
    <w:rsid w:val="00443127"/>
    <w:rsid w:val="00446C3E"/>
    <w:rsid w:val="00455CCF"/>
    <w:rsid w:val="004568D8"/>
    <w:rsid w:val="00493AC3"/>
    <w:rsid w:val="00494C5D"/>
    <w:rsid w:val="00497165"/>
    <w:rsid w:val="004B1354"/>
    <w:rsid w:val="004B3B12"/>
    <w:rsid w:val="004C287C"/>
    <w:rsid w:val="004D0272"/>
    <w:rsid w:val="004E34D9"/>
    <w:rsid w:val="004E3D58"/>
    <w:rsid w:val="004F1C61"/>
    <w:rsid w:val="00516B46"/>
    <w:rsid w:val="005201F0"/>
    <w:rsid w:val="005270BE"/>
    <w:rsid w:val="00541F1B"/>
    <w:rsid w:val="00551C7F"/>
    <w:rsid w:val="00555101"/>
    <w:rsid w:val="00567962"/>
    <w:rsid w:val="00577B35"/>
    <w:rsid w:val="0058399D"/>
    <w:rsid w:val="00584C2D"/>
    <w:rsid w:val="005E74BE"/>
    <w:rsid w:val="005F2FA5"/>
    <w:rsid w:val="0060608D"/>
    <w:rsid w:val="0064449A"/>
    <w:rsid w:val="00667D87"/>
    <w:rsid w:val="006A2070"/>
    <w:rsid w:val="006B063E"/>
    <w:rsid w:val="006D040D"/>
    <w:rsid w:val="00705A8E"/>
    <w:rsid w:val="00707FE9"/>
    <w:rsid w:val="0071704C"/>
    <w:rsid w:val="00727691"/>
    <w:rsid w:val="007300D7"/>
    <w:rsid w:val="00734F3C"/>
    <w:rsid w:val="0074537D"/>
    <w:rsid w:val="00750F1D"/>
    <w:rsid w:val="00765BBF"/>
    <w:rsid w:val="0078405C"/>
    <w:rsid w:val="0078736D"/>
    <w:rsid w:val="007A7225"/>
    <w:rsid w:val="007B5637"/>
    <w:rsid w:val="007F236C"/>
    <w:rsid w:val="00802615"/>
    <w:rsid w:val="00817F6C"/>
    <w:rsid w:val="00821EAC"/>
    <w:rsid w:val="00827BBA"/>
    <w:rsid w:val="00832D16"/>
    <w:rsid w:val="008417C0"/>
    <w:rsid w:val="00861500"/>
    <w:rsid w:val="00863E6D"/>
    <w:rsid w:val="00872B6D"/>
    <w:rsid w:val="00881CD0"/>
    <w:rsid w:val="0089492C"/>
    <w:rsid w:val="008A6C9B"/>
    <w:rsid w:val="008D75D7"/>
    <w:rsid w:val="008F2CBE"/>
    <w:rsid w:val="00916EEF"/>
    <w:rsid w:val="00917E60"/>
    <w:rsid w:val="0092004E"/>
    <w:rsid w:val="00925517"/>
    <w:rsid w:val="00941FC5"/>
    <w:rsid w:val="00955050"/>
    <w:rsid w:val="0096169C"/>
    <w:rsid w:val="0097544D"/>
    <w:rsid w:val="009A214A"/>
    <w:rsid w:val="009B05A6"/>
    <w:rsid w:val="009C1AC5"/>
    <w:rsid w:val="009F1B0C"/>
    <w:rsid w:val="00A13706"/>
    <w:rsid w:val="00A202C9"/>
    <w:rsid w:val="00AA3E6A"/>
    <w:rsid w:val="00AE4E43"/>
    <w:rsid w:val="00B126D4"/>
    <w:rsid w:val="00B2526F"/>
    <w:rsid w:val="00B311CD"/>
    <w:rsid w:val="00B464E3"/>
    <w:rsid w:val="00B67B9E"/>
    <w:rsid w:val="00BA21E9"/>
    <w:rsid w:val="00BC74B0"/>
    <w:rsid w:val="00BC7910"/>
    <w:rsid w:val="00BD7FB0"/>
    <w:rsid w:val="00C03CBD"/>
    <w:rsid w:val="00C113BE"/>
    <w:rsid w:val="00C12EA2"/>
    <w:rsid w:val="00C27ECC"/>
    <w:rsid w:val="00C426F5"/>
    <w:rsid w:val="00C87EF4"/>
    <w:rsid w:val="00C937A3"/>
    <w:rsid w:val="00CA251A"/>
    <w:rsid w:val="00CE3D55"/>
    <w:rsid w:val="00CE3D7D"/>
    <w:rsid w:val="00CE4EB8"/>
    <w:rsid w:val="00CE641A"/>
    <w:rsid w:val="00CF64F9"/>
    <w:rsid w:val="00D2622A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E7F5A"/>
    <w:rsid w:val="00DF54CF"/>
    <w:rsid w:val="00E014B9"/>
    <w:rsid w:val="00E03B38"/>
    <w:rsid w:val="00E27A3D"/>
    <w:rsid w:val="00E454A7"/>
    <w:rsid w:val="00E519C0"/>
    <w:rsid w:val="00E57F68"/>
    <w:rsid w:val="00E67F13"/>
    <w:rsid w:val="00F07F36"/>
    <w:rsid w:val="00F13691"/>
    <w:rsid w:val="00F14229"/>
    <w:rsid w:val="00F5373D"/>
    <w:rsid w:val="00F56EEE"/>
    <w:rsid w:val="00F63D0B"/>
    <w:rsid w:val="00F775B3"/>
    <w:rsid w:val="00F7773F"/>
    <w:rsid w:val="00F972CF"/>
    <w:rsid w:val="00FB72A1"/>
    <w:rsid w:val="00FC05E4"/>
    <w:rsid w:val="00FC2F97"/>
    <w:rsid w:val="00FD2022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styleId="a4">
    <w:name w:val="Title"/>
    <w:basedOn w:val="a"/>
    <w:link w:val="a5"/>
    <w:qFormat/>
    <w:rsid w:val="001533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15337F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сельского поселения</vt:lpstr>
      <vt:lpstr>«Деревня Нестеры» Спас-Деменского района</vt:lpstr>
      <vt:lpstr>Калужской области</vt:lpstr>
      <vt:lpstr>ПОСТАНОВЛЕНИЕ</vt:lpstr>
      <vt:lpstr>ПЕРЕЧЕНЬ ГЛАВНЫХ АДМИНИСТРАТОРОВ ДОХОДОВ БЮДЖЕТА МУНИЦИПАЛЬНОГО ОБРАЗОВАНИЯ СЕЛЬ</vt:lpstr>
      <vt:lpstr/>
    </vt:vector>
  </TitlesOfParts>
  <Company>DG Win&amp;Soft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16</cp:revision>
  <cp:lastPrinted>2025-02-05T18:21:00Z</cp:lastPrinted>
  <dcterms:created xsi:type="dcterms:W3CDTF">2025-02-04T06:38:00Z</dcterms:created>
  <dcterms:modified xsi:type="dcterms:W3CDTF">2025-02-06T09:12:00Z</dcterms:modified>
</cp:coreProperties>
</file>