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1F" w:rsidRPr="000F1684" w:rsidRDefault="0042681F" w:rsidP="0042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F1684"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81F" w:rsidRPr="000F1684" w:rsidRDefault="0042681F" w:rsidP="0042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сельского поселения «Деревня Понизовье»</w:t>
      </w:r>
    </w:p>
    <w:p w:rsidR="0042681F" w:rsidRPr="000F1684" w:rsidRDefault="0042681F" w:rsidP="00426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                Спас-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</w:rPr>
        <w:t>Деменского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района    Калужской области</w:t>
      </w:r>
    </w:p>
    <w:p w:rsidR="0042681F" w:rsidRPr="000F1684" w:rsidRDefault="0042681F" w:rsidP="0042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2681F" w:rsidRPr="000F1684" w:rsidRDefault="0042681F" w:rsidP="0042681F">
      <w:pPr>
        <w:ind w:right="645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2681F" w:rsidRPr="000F1684" w:rsidRDefault="0042681F" w:rsidP="0042681F">
      <w:pPr>
        <w:ind w:right="6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42681F" w:rsidRPr="000F1684" w:rsidRDefault="0042681F" w:rsidP="0042681F">
      <w:pPr>
        <w:ind w:right="645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Pr="000F1684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02.11.2023 </w:t>
      </w:r>
      <w:r w:rsidRPr="000F1684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№ 169                                                                                                       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дополнения в Решение Сельской Думы сельского поселения «Деревня Понизовье» от 12.02.2021 №34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«Деревня Понизовье»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выявлением в муниципальном нормативном правовом акте несоответствия федеральному законодательству, </w:t>
      </w:r>
      <w:proofErr w:type="gramStart"/>
      <w:r w:rsidRPr="000F1684">
        <w:rPr>
          <w:rFonts w:ascii="Times New Roman" w:eastAsia="Times New Roman" w:hAnsi="Times New Roman" w:cs="Times New Roman"/>
          <w:sz w:val="24"/>
          <w:szCs w:val="24"/>
        </w:rPr>
        <w:t>Сельская</w:t>
      </w:r>
      <w:proofErr w:type="gramEnd"/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F16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Е Ш И Л А :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1. Внести изменения и дополнения в Решение </w:t>
      </w:r>
      <w:proofErr w:type="gramStart"/>
      <w:r w:rsidRPr="000F1684">
        <w:rPr>
          <w:rFonts w:ascii="Times New Roman" w:eastAsia="Times New Roman" w:hAnsi="Times New Roman" w:cs="Times New Roman"/>
          <w:sz w:val="24"/>
          <w:szCs w:val="24"/>
        </w:rPr>
        <w:t>Сельской</w:t>
      </w:r>
      <w:proofErr w:type="gramEnd"/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Дума сельского поселения «Деревня Понизовье» от 12.02.2021 №34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«Деревня Понизовье» (далее-положение):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1.1. Пункт 7.2. положения изложить в следующей редакции: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«7.2. При проведении конкурсного отбора инициаторам проекта и их представителям должна обеспечиваться возможность участия в рассмотрении экспертной комиссией инициативных проектов и изложение своих позиций по ним</w:t>
      </w:r>
      <w:proofErr w:type="gramStart"/>
      <w:r w:rsidRPr="000F1684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1.2. Пункт 7.3. положения исключить.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1.3. В приложении №5 к положению слова «и действует бессрочно» заменить словами «и действует до достижения цели обработки персональных данных – отбора и реализации инициативного проекта;»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1.4. Пункт 9.1. положения изложить в следующей редакции: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«9.1. В случае</w:t>
      </w:r>
      <w:proofErr w:type="gramStart"/>
      <w:r w:rsidRPr="000F16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инициативного проекта, инициативные платежи подлежат возврату лицам (в том числе организациям) осуществившим их перечисление в местный бюджет.»</w:t>
      </w:r>
    </w:p>
    <w:p w:rsidR="0042681F" w:rsidRPr="000F1684" w:rsidRDefault="0042681F" w:rsidP="004268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42681F" w:rsidRPr="000F1684" w:rsidRDefault="0042681F" w:rsidP="004268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681F" w:rsidRPr="000F1684" w:rsidRDefault="0042681F" w:rsidP="004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2681F" w:rsidRPr="000F1684" w:rsidRDefault="0042681F" w:rsidP="0042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684">
        <w:rPr>
          <w:rFonts w:ascii="Times New Roman" w:eastAsia="Times New Roman" w:hAnsi="Times New Roman" w:cs="Times New Roman"/>
          <w:sz w:val="24"/>
          <w:szCs w:val="24"/>
        </w:rPr>
        <w:t>«Деревня Понизовье»</w:t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</w:r>
      <w:r w:rsidRPr="000F16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</w:rPr>
        <w:t>В.В.Данилова</w:t>
      </w:r>
      <w:bookmarkStart w:id="0" w:name="_GoBack"/>
      <w:bookmarkEnd w:id="0"/>
      <w:proofErr w:type="spellEnd"/>
    </w:p>
    <w:p w:rsidR="003F537C" w:rsidRDefault="003F537C"/>
    <w:sectPr w:rsidR="003F537C" w:rsidSect="0054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1"/>
    <w:rsid w:val="003F537C"/>
    <w:rsid w:val="0042681F"/>
    <w:rsid w:val="00447EC1"/>
    <w:rsid w:val="005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2023-12-11T12:55:00Z</dcterms:created>
  <dcterms:modified xsi:type="dcterms:W3CDTF">2023-12-11T12:58:00Z</dcterms:modified>
</cp:coreProperties>
</file>