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47" w:rsidRPr="00E92200" w:rsidRDefault="00226D47" w:rsidP="006733B9">
      <w:pPr>
        <w:pStyle w:val="a4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E92200">
        <w:rPr>
          <w:sz w:val="24"/>
          <w:szCs w:val="24"/>
        </w:rPr>
        <w:t>Администрация</w:t>
      </w:r>
    </w:p>
    <w:p w:rsidR="00226D47" w:rsidRPr="00E92200" w:rsidRDefault="00226D47" w:rsidP="00673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сельского поселения «Деревня Болва»</w:t>
      </w:r>
    </w:p>
    <w:p w:rsidR="00226D47" w:rsidRPr="00E92200" w:rsidRDefault="00226D47" w:rsidP="00673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Спас-Деменского района Калужской области</w:t>
      </w:r>
    </w:p>
    <w:p w:rsidR="00226D47" w:rsidRPr="00E92200" w:rsidRDefault="00226D47" w:rsidP="00673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4ED0" w:rsidRPr="00E92200" w:rsidRDefault="00226D47" w:rsidP="00226D47">
      <w:pPr>
        <w:rPr>
          <w:rFonts w:ascii="Times New Roman" w:hAnsi="Times New Roman" w:cs="Times New Roman"/>
          <w:b/>
          <w:sz w:val="24"/>
          <w:szCs w:val="24"/>
        </w:rPr>
      </w:pPr>
      <w:r w:rsidRPr="00E9220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26D47" w:rsidRPr="00EA3396" w:rsidRDefault="00226D47" w:rsidP="00226D47">
      <w:pPr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от </w:t>
      </w:r>
      <w:r w:rsidR="002C4B2E">
        <w:rPr>
          <w:rFonts w:ascii="Times New Roman" w:hAnsi="Times New Roman" w:cs="Times New Roman"/>
          <w:sz w:val="24"/>
          <w:szCs w:val="24"/>
        </w:rPr>
        <w:t>18.12.2023                                                                                                                            № 36</w:t>
      </w:r>
    </w:p>
    <w:p w:rsidR="002C4B2E" w:rsidRDefault="00226D47" w:rsidP="00164CD6">
      <w:pPr>
        <w:pStyle w:val="1"/>
        <w:rPr>
          <w:rFonts w:ascii="Times New Roman" w:hAnsi="Times New Roman"/>
          <w:sz w:val="24"/>
          <w:szCs w:val="24"/>
        </w:rPr>
      </w:pPr>
      <w:r w:rsidRPr="00EA3396">
        <w:rPr>
          <w:rFonts w:ascii="Times New Roman" w:hAnsi="Times New Roman"/>
          <w:sz w:val="24"/>
          <w:szCs w:val="24"/>
        </w:rPr>
        <w:t xml:space="preserve">         </w:t>
      </w:r>
    </w:p>
    <w:p w:rsidR="00164CD6" w:rsidRPr="00EA3396" w:rsidRDefault="00164CD6" w:rsidP="002C4B2E">
      <w:pPr>
        <w:pStyle w:val="1"/>
        <w:rPr>
          <w:rFonts w:ascii="Times New Roman" w:hAnsi="Times New Roman"/>
          <w:sz w:val="24"/>
          <w:szCs w:val="24"/>
        </w:rPr>
      </w:pPr>
      <w:r w:rsidRPr="00EA3396">
        <w:rPr>
          <w:rFonts w:ascii="Times New Roman" w:hAnsi="Times New Roman"/>
          <w:sz w:val="24"/>
          <w:szCs w:val="24"/>
        </w:rPr>
        <w:t xml:space="preserve">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"Деревня </w:t>
      </w:r>
      <w:r w:rsidR="003F7739">
        <w:rPr>
          <w:rFonts w:ascii="Times New Roman" w:hAnsi="Times New Roman"/>
          <w:sz w:val="24"/>
          <w:szCs w:val="24"/>
        </w:rPr>
        <w:t>Болва</w:t>
      </w:r>
      <w:r w:rsidRPr="00EA3396">
        <w:rPr>
          <w:rFonts w:ascii="Times New Roman" w:hAnsi="Times New Roman"/>
          <w:sz w:val="24"/>
          <w:szCs w:val="24"/>
        </w:rPr>
        <w:t>" на 2024 год"</w:t>
      </w: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A3396">
        <w:rPr>
          <w:rStyle w:val="a6"/>
          <w:rFonts w:ascii="Times New Roman" w:hAnsi="Times New Roman" w:cs="Times New Roman"/>
          <w:sz w:val="24"/>
          <w:szCs w:val="24"/>
        </w:rPr>
        <w:t>пунктом 6 части 1 статьи 16</w:t>
      </w:r>
      <w:r w:rsidRPr="00EA3396">
        <w:rPr>
          <w:rFonts w:ascii="Times New Roman" w:hAnsi="Times New Roman" w:cs="Times New Roman"/>
          <w:sz w:val="24"/>
          <w:szCs w:val="24"/>
        </w:rPr>
        <w:t xml:space="preserve">, </w:t>
      </w:r>
      <w:r w:rsidRPr="00EA3396">
        <w:rPr>
          <w:rStyle w:val="a6"/>
          <w:rFonts w:ascii="Times New Roman" w:hAnsi="Times New Roman" w:cs="Times New Roman"/>
          <w:sz w:val="24"/>
          <w:szCs w:val="24"/>
        </w:rPr>
        <w:t>статьей 17.1</w:t>
      </w:r>
      <w:r w:rsidRPr="00EA339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 131-ФЗ "Об общих принципах организации местного самоуправления в Российской Федерации", со статьей 44 Федерального закона от 31.07.2021 N 248-ФЗ "О государственном контроле (надзоре) и муниципальном контроле в Российской Федерации", </w:t>
      </w:r>
    </w:p>
    <w:p w:rsidR="00164CD6" w:rsidRPr="00EA3396" w:rsidRDefault="00164CD6" w:rsidP="00164CD6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64CD6" w:rsidRPr="00EA3396" w:rsidRDefault="00164CD6" w:rsidP="00164CD6">
      <w:pPr>
        <w:ind w:firstLine="559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"Деревня </w:t>
      </w:r>
      <w:r w:rsidR="006B143E">
        <w:rPr>
          <w:rFonts w:ascii="Times New Roman" w:hAnsi="Times New Roman"/>
          <w:sz w:val="24"/>
          <w:szCs w:val="24"/>
        </w:rPr>
        <w:t>Болва</w:t>
      </w:r>
      <w:r w:rsidR="006B143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 на 2024 год (далее - Программа профилактики) согласно приложению к настоящему постановлению.</w:t>
      </w:r>
    </w:p>
    <w:p w:rsidR="00164CD6" w:rsidRPr="00EA3396" w:rsidRDefault="00164CD6" w:rsidP="00164CD6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2. Настоящее постановление вступает в силу с даты его обнародования </w:t>
      </w:r>
      <w:r w:rsidRPr="00EA3396">
        <w:rPr>
          <w:rFonts w:ascii="Times New Roman" w:eastAsia="Calibri" w:hAnsi="Times New Roman" w:cs="Times New Roman"/>
          <w:sz w:val="24"/>
          <w:szCs w:val="24"/>
        </w:rPr>
        <w:t xml:space="preserve">и распространяется </w:t>
      </w:r>
      <w:proofErr w:type="gramStart"/>
      <w:r w:rsidRPr="00EA339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A3396">
        <w:rPr>
          <w:rFonts w:ascii="Times New Roman" w:eastAsia="Calibri" w:hAnsi="Times New Roman" w:cs="Times New Roman"/>
          <w:sz w:val="24"/>
          <w:szCs w:val="24"/>
        </w:rPr>
        <w:t xml:space="preserve"> правоотношения, возникшие с 01.01.2024 года.</w:t>
      </w:r>
    </w:p>
    <w:p w:rsidR="00112D6B" w:rsidRPr="00EA3396" w:rsidRDefault="00112D6B" w:rsidP="00164CD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12D6B" w:rsidRPr="00EA3396" w:rsidRDefault="00226D47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226D47" w:rsidRPr="00EA3396" w:rsidRDefault="00226D47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«Деревня Болва»                                 Е.В.Власова</w:t>
      </w:r>
    </w:p>
    <w:p w:rsidR="00112D6B" w:rsidRPr="00EA3396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EA3396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EA3396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F4ED0" w:rsidRPr="00EA3396" w:rsidRDefault="004F4ED0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7"/>
      <w:bookmarkEnd w:id="0"/>
    </w:p>
    <w:p w:rsidR="004F4ED0" w:rsidRPr="00EA3396" w:rsidRDefault="004F4ED0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3E" w:rsidRDefault="006B143E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3E" w:rsidRDefault="006B143E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3E" w:rsidRDefault="006B143E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3E" w:rsidRDefault="006B143E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3E" w:rsidRDefault="006B143E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6B" w:rsidRPr="00EA3396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12D6B" w:rsidRPr="00EA3396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112D6B" w:rsidRPr="00EA3396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112D6B" w:rsidRPr="00EA3396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  <w:r w:rsidR="00DF3B07"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«Деревня Болва»</w:t>
      </w:r>
    </w:p>
    <w:p w:rsidR="00112D6B" w:rsidRPr="00EA3396" w:rsidRDefault="00112D6B" w:rsidP="006B143E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70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18.12.2023</w:t>
      </w: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N</w:t>
      </w:r>
      <w:r w:rsidR="0070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164CD6" w:rsidRPr="00EA3396" w:rsidRDefault="00112D6B" w:rsidP="006B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4CD6" w:rsidRPr="00EA3396">
        <w:rPr>
          <w:rFonts w:ascii="Times New Roman" w:hAnsi="Times New Roman" w:cs="Times New Roman"/>
          <w:sz w:val="24"/>
          <w:szCs w:val="24"/>
        </w:rPr>
        <w:t>Программа</w:t>
      </w:r>
    </w:p>
    <w:p w:rsidR="00164CD6" w:rsidRPr="00EA3396" w:rsidRDefault="00164CD6" w:rsidP="006B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</w:t>
      </w:r>
    </w:p>
    <w:p w:rsidR="00164CD6" w:rsidRPr="00EA3396" w:rsidRDefault="00164CD6" w:rsidP="006B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в рамках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4CD6" w:rsidRPr="00EA3396" w:rsidRDefault="00164CD6" w:rsidP="006B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контроля в сфере благоустройства на территории сельского поселения</w:t>
      </w:r>
    </w:p>
    <w:p w:rsidR="00164CD6" w:rsidRPr="00EA3396" w:rsidRDefault="00164CD6" w:rsidP="006B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"Деревня </w:t>
      </w:r>
      <w:r w:rsidR="006B143E">
        <w:rPr>
          <w:rFonts w:ascii="Times New Roman" w:hAnsi="Times New Roman"/>
          <w:sz w:val="24"/>
          <w:szCs w:val="24"/>
        </w:rPr>
        <w:t>Болва</w:t>
      </w:r>
      <w:r w:rsidR="006B143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 на 2024 год</w:t>
      </w:r>
    </w:p>
    <w:p w:rsidR="00164CD6" w:rsidRPr="00EA3396" w:rsidRDefault="00164CD6" w:rsidP="006B1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6B143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Раздел 1. Анализ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64CD6" w:rsidRPr="00EA3396" w:rsidRDefault="00164CD6" w:rsidP="006B143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сельского поселения "Деревня </w:t>
      </w:r>
      <w:r w:rsidR="00A75CFE">
        <w:rPr>
          <w:rFonts w:ascii="Times New Roman" w:hAnsi="Times New Roman"/>
          <w:sz w:val="24"/>
          <w:szCs w:val="24"/>
        </w:rPr>
        <w:t>Болва</w:t>
      </w:r>
      <w:r w:rsidR="00A75CF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 xml:space="preserve">" осуществляется в соответствии с </w:t>
      </w:r>
      <w:r w:rsidRPr="00EA3396">
        <w:rPr>
          <w:rStyle w:val="a6"/>
          <w:rFonts w:ascii="Times New Roman" w:hAnsi="Times New Roman" w:cs="Times New Roman"/>
          <w:sz w:val="24"/>
          <w:szCs w:val="24"/>
        </w:rPr>
        <w:t>Федеральным законом</w:t>
      </w:r>
      <w:r w:rsidRPr="00EA3396">
        <w:rPr>
          <w:rFonts w:ascii="Times New Roman" w:hAnsi="Times New Roman" w:cs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r w:rsidRPr="00EA3396">
        <w:rPr>
          <w:rStyle w:val="a6"/>
          <w:rFonts w:ascii="Times New Roman" w:hAnsi="Times New Roman" w:cs="Times New Roman"/>
          <w:sz w:val="24"/>
          <w:szCs w:val="24"/>
        </w:rPr>
        <w:t>Федеральным законом</w:t>
      </w:r>
      <w:r w:rsidRPr="00EA3396">
        <w:rPr>
          <w:rFonts w:ascii="Times New Roman" w:hAnsi="Times New Roman" w:cs="Times New Roman"/>
          <w:sz w:val="24"/>
          <w:szCs w:val="24"/>
        </w:rPr>
        <w:t xml:space="preserve"> от 11.06.2021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Российской Федерации", </w:t>
      </w:r>
      <w:r w:rsidRPr="00EA3396">
        <w:rPr>
          <w:rStyle w:val="a6"/>
          <w:rFonts w:ascii="Times New Roman" w:hAnsi="Times New Roman" w:cs="Times New Roman"/>
          <w:sz w:val="24"/>
          <w:szCs w:val="24"/>
        </w:rPr>
        <w:t>Федеральным законом</w:t>
      </w:r>
      <w:r w:rsidRPr="00EA3396">
        <w:rPr>
          <w:rFonts w:ascii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сельского поселения "Деревня </w:t>
      </w:r>
      <w:r w:rsidR="00A75CFE">
        <w:rPr>
          <w:rFonts w:ascii="Times New Roman" w:hAnsi="Times New Roman"/>
          <w:sz w:val="24"/>
          <w:szCs w:val="24"/>
        </w:rPr>
        <w:t>Болва</w:t>
      </w:r>
      <w:r w:rsidR="00A75CF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".</w:t>
      </w:r>
    </w:p>
    <w:p w:rsidR="00164CD6" w:rsidRPr="00EA3396" w:rsidRDefault="00164CD6" w:rsidP="006B143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сельского поселения "Деревня </w:t>
      </w:r>
      <w:r w:rsidR="00A75CFE">
        <w:rPr>
          <w:rFonts w:ascii="Times New Roman" w:hAnsi="Times New Roman"/>
          <w:sz w:val="24"/>
          <w:szCs w:val="24"/>
        </w:rPr>
        <w:t>Болва</w:t>
      </w:r>
      <w:r w:rsidR="00A75CF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 xml:space="preserve">" осуществляет администрация сельского поселения "Деревня </w:t>
      </w:r>
      <w:r w:rsidR="00A75CFE">
        <w:rPr>
          <w:rFonts w:ascii="Times New Roman" w:hAnsi="Times New Roman"/>
          <w:sz w:val="24"/>
          <w:szCs w:val="24"/>
        </w:rPr>
        <w:t>Болва</w:t>
      </w:r>
      <w:r w:rsidR="00A75CF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 (далее - орган муниципального контроля).</w:t>
      </w:r>
    </w:p>
    <w:p w:rsidR="00164CD6" w:rsidRPr="00EA3396" w:rsidRDefault="00164CD6" w:rsidP="006B143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39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сельского поселения "Деревня </w:t>
      </w:r>
      <w:r w:rsidR="00286B26">
        <w:rPr>
          <w:rFonts w:ascii="Times New Roman" w:hAnsi="Times New Roman"/>
          <w:sz w:val="24"/>
          <w:szCs w:val="24"/>
        </w:rPr>
        <w:t>Болва</w:t>
      </w:r>
      <w:r w:rsidR="00286B26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 xml:space="preserve">"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"Деревня </w:t>
      </w:r>
      <w:r w:rsidR="00286B26">
        <w:rPr>
          <w:rFonts w:ascii="Times New Roman" w:hAnsi="Times New Roman"/>
          <w:sz w:val="24"/>
          <w:szCs w:val="24"/>
        </w:rPr>
        <w:t>Болва</w:t>
      </w:r>
      <w:r w:rsidRPr="00EA3396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"Деревня </w:t>
      </w:r>
      <w:r w:rsidR="00286B26">
        <w:rPr>
          <w:rFonts w:ascii="Times New Roman" w:hAnsi="Times New Roman"/>
          <w:sz w:val="24"/>
          <w:szCs w:val="24"/>
        </w:rPr>
        <w:t>Болва</w:t>
      </w:r>
      <w:r w:rsidR="00286B26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", об установленных Правилах благоустройства.</w:t>
      </w:r>
    </w:p>
    <w:p w:rsidR="00164CD6" w:rsidRPr="00EA3396" w:rsidRDefault="00164CD6" w:rsidP="006B143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"Деревня </w:t>
      </w:r>
      <w:r w:rsidR="00286B26">
        <w:rPr>
          <w:rFonts w:ascii="Times New Roman" w:hAnsi="Times New Roman"/>
          <w:sz w:val="24"/>
          <w:szCs w:val="24"/>
        </w:rPr>
        <w:t>Болва</w:t>
      </w:r>
      <w:r w:rsidR="00286B26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За текущий период 2023 года в рамках осуществления муниципального контроля в сфере благоустройства внеплановые контрольные (надзорные) мероприятия, на территории сельского поселения "Деревня </w:t>
      </w:r>
      <w:r w:rsidR="008C10BB">
        <w:rPr>
          <w:rFonts w:ascii="Times New Roman" w:hAnsi="Times New Roman"/>
          <w:sz w:val="24"/>
          <w:szCs w:val="24"/>
        </w:rPr>
        <w:t>Болва</w:t>
      </w:r>
      <w:r w:rsidR="008C10BB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 не проводились в связи с отсутствием оснований.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lastRenderedPageBreak/>
        <w:t xml:space="preserve">В части проведения мероприятий по контролю без взаимодействия с контролируемыми лицами в течение года проводились рейды по проверке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соблюдения обязательных требований Правил благоустройства территории сельского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поселения "Деревня </w:t>
      </w:r>
      <w:r w:rsidR="008C10BB">
        <w:rPr>
          <w:rFonts w:ascii="Times New Roman" w:hAnsi="Times New Roman"/>
          <w:sz w:val="24"/>
          <w:szCs w:val="24"/>
        </w:rPr>
        <w:t>Болва</w:t>
      </w:r>
      <w:r w:rsidR="008C10BB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 xml:space="preserve">" с целью улучшения санитарного состояния и соблюдения Правил благоустройства территории сельского поселения. В случае выявления при проведении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рейдов нарушений требований Правил благоустройства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предпринимались соответствующие меры по их пресечению.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1.2. В текущем периоде 2023 года в рамках профилактических действий осуществлены следующие мероприятия: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не осуществлялось в связи с тем, что контролируемые лица и их представители в текущем периоде 2023 года по вопросам, связанным с организацией и осуществлением муниципального контроля не обращались.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мероприятий и способствует 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1.3. К проблемам, на решение которых направлена Программа профилактики, относятся случаи: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1) ненадлежащего содержания и уборки прилегающих территорий;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2) складирования твердых коммунальных отходов вне выделенных для такого складирования мест;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3) выгула животных и выпаса сельскохозяйственных животных и птиц на территориях общего пользования.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164CD6" w:rsidRPr="00EA3396" w:rsidRDefault="00164CD6" w:rsidP="00286B26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Таким образом,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8C10BB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2.1. Настоящая Программа разработана на 2024 год и направлена на достижение следующих основных целей: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lastRenderedPageBreak/>
        <w:t>- стимулирование добросовестного соблюдения обязательных требований в сфере благоустройства всеми контролируемыми лицами;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- создание условий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доведение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2.2. Задачами реализации программы являются: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укрепление системы профилактики нарушений обязательных требований в сфере благоустройства;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164CD6" w:rsidRPr="00EA3396" w:rsidRDefault="00164CD6" w:rsidP="008C1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077EB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Раздел 3. Порядок управления Программой</w:t>
      </w: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651"/>
      </w:tblGrid>
      <w:tr w:rsidR="00164CD6" w:rsidRPr="00EA3396" w:rsidTr="00803A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164CD6" w:rsidRPr="00EA3396" w:rsidTr="00803A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- ответственный за организацию и проведение профилактических мероприятий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64CD6" w:rsidRPr="00EA3396" w:rsidTr="00803A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органа местного самоуправления, ответственные за реализацию Программы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64CD6" w:rsidRPr="00EA3396" w:rsidTr="00803A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выдачу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64CD6" w:rsidRPr="00EA3396" w:rsidTr="00803A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органа местного самоуправления для подачи предложений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нахождения: 2496</w:t>
            </w:r>
            <w:r w:rsidR="00077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Спас - Деменский район, д. </w:t>
            </w:r>
            <w:r w:rsidR="00077EB8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77EB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77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(48455) </w:t>
            </w:r>
            <w:r w:rsidR="00077EB8">
              <w:rPr>
                <w:rFonts w:ascii="Times New Roman" w:hAnsi="Times New Roman" w:cs="Times New Roman"/>
                <w:sz w:val="24"/>
                <w:szCs w:val="24"/>
              </w:rPr>
              <w:t>2-28-43</w:t>
            </w:r>
          </w:p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164CD6" w:rsidRPr="00EA3396" w:rsidRDefault="00F9735C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077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77EB8" w:rsidRPr="002C4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77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bolva</w:t>
            </w:r>
            <w:proofErr w:type="spellEnd"/>
            <w:r w:rsidRPr="002C4B2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4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Адрес официального интернет-сайта:</w:t>
            </w:r>
          </w:p>
          <w:p w:rsidR="00164CD6" w:rsidRPr="00EA3396" w:rsidRDefault="007C3DB4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164CD6" w:rsidRPr="00EA3396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https://spasdemensk-r40.gosweb.gosuslugi.ru/ofitsialno/dokumenty/?type=33</w:t>
              </w:r>
            </w:hyperlink>
            <w:r w:rsidR="00164CD6"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4CD6" w:rsidRPr="00EA3396" w:rsidRDefault="00164CD6" w:rsidP="00164CD6">
      <w:pPr>
        <w:ind w:firstLine="559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F9735C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Раздел 4. Перечень профилактических мероприятий, сроки (периодичность) их проведения</w:t>
      </w:r>
    </w:p>
    <w:p w:rsidR="00164CD6" w:rsidRPr="00EA3396" w:rsidRDefault="00164CD6" w:rsidP="00F9735C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164CD6" w:rsidRPr="00EA3396" w:rsidRDefault="00164CD6" w:rsidP="00F9735C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информирование;</w:t>
      </w:r>
    </w:p>
    <w:p w:rsidR="00164CD6" w:rsidRPr="00EA3396" w:rsidRDefault="00164CD6" w:rsidP="00F9735C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консультирование.</w:t>
      </w: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662"/>
        <w:gridCol w:w="1417"/>
        <w:gridCol w:w="1985"/>
      </w:tblGrid>
      <w:tr w:rsidR="00164CD6" w:rsidRPr="00EA3396" w:rsidTr="00803A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64CD6" w:rsidRPr="00EA3396" w:rsidTr="00803A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4</w:t>
            </w:r>
          </w:p>
        </w:tc>
      </w:tr>
      <w:tr w:rsidR="00164CD6" w:rsidRPr="00EA3396" w:rsidTr="00803A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Информирование.</w:t>
            </w:r>
          </w:p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 xml:space="preserve">Размещение на официальном сайте администрации МР «Спас – Деменский район» в разделе сельского поселения "Деревня </w:t>
            </w:r>
            <w:r w:rsidR="00F9735C">
              <w:rPr>
                <w:rFonts w:ascii="Times New Roman" w:hAnsi="Times New Roman"/>
              </w:rPr>
              <w:t>Болва</w:t>
            </w:r>
            <w:r w:rsidR="00F9735C" w:rsidRPr="00EA3396">
              <w:rPr>
                <w:rFonts w:ascii="Times New Roman" w:hAnsi="Times New Roman" w:cs="Times New Roman"/>
              </w:rPr>
              <w:t xml:space="preserve"> </w:t>
            </w:r>
            <w:r w:rsidRPr="00EA3396">
              <w:rPr>
                <w:rFonts w:ascii="Times New Roman" w:hAnsi="Times New Roman" w:cs="Times New Roman"/>
              </w:rPr>
              <w:t>" в сети "Интернет" данную программу.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F9735C">
              <w:rPr>
                <w:rFonts w:ascii="Times New Roman" w:hAnsi="Times New Roman"/>
              </w:rPr>
              <w:t>Болва</w:t>
            </w:r>
            <w:r w:rsidR="00F9735C" w:rsidRPr="00EA3396">
              <w:rPr>
                <w:rFonts w:ascii="Times New Roman" w:hAnsi="Times New Roman" w:cs="Times New Roman"/>
              </w:rPr>
              <w:t xml:space="preserve"> </w:t>
            </w:r>
            <w:r w:rsidRPr="00EA3396">
              <w:rPr>
                <w:rFonts w:ascii="Times New Roman" w:hAnsi="Times New Roman" w:cs="Times New Roman"/>
              </w:rPr>
              <w:t>"</w:t>
            </w:r>
          </w:p>
        </w:tc>
      </w:tr>
      <w:tr w:rsidR="00164CD6" w:rsidRPr="00EA3396" w:rsidTr="00803A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F9735C">
              <w:rPr>
                <w:rFonts w:ascii="Times New Roman" w:hAnsi="Times New Roman"/>
              </w:rPr>
              <w:t>Болва</w:t>
            </w:r>
            <w:r w:rsidR="00F9735C" w:rsidRPr="00EA3396">
              <w:rPr>
                <w:rFonts w:ascii="Times New Roman" w:hAnsi="Times New Roman" w:cs="Times New Roman"/>
              </w:rPr>
              <w:t xml:space="preserve"> </w:t>
            </w:r>
            <w:r w:rsidRPr="00EA3396">
              <w:rPr>
                <w:rFonts w:ascii="Times New Roman" w:hAnsi="Times New Roman" w:cs="Times New Roman"/>
              </w:rPr>
              <w:t>"</w:t>
            </w:r>
          </w:p>
        </w:tc>
      </w:tr>
      <w:tr w:rsidR="00164CD6" w:rsidRPr="00EA3396" w:rsidTr="00803A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8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 xml:space="preserve">Консультирование в устной (по телефону, посредством </w:t>
            </w:r>
            <w:proofErr w:type="spellStart"/>
            <w:r w:rsidRPr="00EA3396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EA3396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(надзорного) мероприятия) либо письменной форме контролируемых лиц или их представителей по вопросам:</w:t>
            </w:r>
          </w:p>
          <w:p w:rsidR="00164CD6" w:rsidRPr="00EA3396" w:rsidRDefault="00164CD6" w:rsidP="00803A8D">
            <w:pPr>
              <w:pStyle w:val="a8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1) организация и осуществление муниципального контроля;</w:t>
            </w:r>
          </w:p>
          <w:p w:rsidR="00164CD6" w:rsidRPr="00EA3396" w:rsidRDefault="00164CD6" w:rsidP="00803A8D">
            <w:pPr>
              <w:pStyle w:val="a8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lastRenderedPageBreak/>
              <w:t>2) порядок осуществления профилактических, контрольных (надзорных)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lastRenderedPageBreak/>
              <w:t>В течение года по мере поступления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 xml:space="preserve">Глава администрации  сельского поселения "Деревня </w:t>
            </w:r>
            <w:r w:rsidR="00B27FCC">
              <w:rPr>
                <w:rFonts w:ascii="Times New Roman" w:hAnsi="Times New Roman"/>
              </w:rPr>
              <w:t>Болва</w:t>
            </w:r>
            <w:r w:rsidR="00B27FCC" w:rsidRPr="00EA3396">
              <w:rPr>
                <w:rFonts w:ascii="Times New Roman" w:hAnsi="Times New Roman" w:cs="Times New Roman"/>
              </w:rPr>
              <w:t xml:space="preserve"> </w:t>
            </w:r>
            <w:r w:rsidRPr="00EA3396">
              <w:rPr>
                <w:rFonts w:ascii="Times New Roman" w:hAnsi="Times New Roman" w:cs="Times New Roman"/>
              </w:rPr>
              <w:t>"</w:t>
            </w:r>
          </w:p>
        </w:tc>
      </w:tr>
    </w:tbl>
    <w:p w:rsidR="00164CD6" w:rsidRPr="00EA3396" w:rsidRDefault="00164CD6" w:rsidP="00B27FCC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lastRenderedPageBreak/>
        <w:t>Раздел 5. Показатели результативности и эффективности Программы:</w:t>
      </w: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3651"/>
      </w:tblGrid>
      <w:tr w:rsidR="00164CD6" w:rsidRPr="00EA3396" w:rsidTr="00803A8D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64CD6" w:rsidRPr="00EA3396" w:rsidTr="00803A8D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164CD6" w:rsidRPr="00EA3396" w:rsidTr="00803A8D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164CD6" w:rsidRPr="00EA3396" w:rsidTr="00803A8D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164CD6" w:rsidRPr="00EA3396" w:rsidTr="00803A8D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Выполнение профилактических мероприятий, согласно пункту 3 настоящей Программы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100% мероприятий, предусмотренных пунктом 3 настоящей Программы</w:t>
            </w:r>
          </w:p>
        </w:tc>
      </w:tr>
    </w:tbl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p w:rsidR="00112D6B" w:rsidRPr="00EA3396" w:rsidRDefault="00112D6B" w:rsidP="00B27FCC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12D6B" w:rsidRPr="00EA3396" w:rsidSect="00164CD6">
      <w:pgSz w:w="11900" w:h="16800"/>
      <w:pgMar w:top="1440" w:right="799" w:bottom="1440" w:left="79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D6B"/>
    <w:rsid w:val="000364C7"/>
    <w:rsid w:val="000714EF"/>
    <w:rsid w:val="00077EB8"/>
    <w:rsid w:val="00112D6B"/>
    <w:rsid w:val="00164CD6"/>
    <w:rsid w:val="001A43CC"/>
    <w:rsid w:val="001E0500"/>
    <w:rsid w:val="00206A41"/>
    <w:rsid w:val="00226D47"/>
    <w:rsid w:val="00286B26"/>
    <w:rsid w:val="002B7199"/>
    <w:rsid w:val="002C3D97"/>
    <w:rsid w:val="002C4B2E"/>
    <w:rsid w:val="00317D47"/>
    <w:rsid w:val="0037791D"/>
    <w:rsid w:val="00387BC6"/>
    <w:rsid w:val="003D74E6"/>
    <w:rsid w:val="003F7739"/>
    <w:rsid w:val="004067BA"/>
    <w:rsid w:val="00454829"/>
    <w:rsid w:val="0047595E"/>
    <w:rsid w:val="004D0AF3"/>
    <w:rsid w:val="004F4ED0"/>
    <w:rsid w:val="0055618B"/>
    <w:rsid w:val="005824D5"/>
    <w:rsid w:val="005B4431"/>
    <w:rsid w:val="005C4B47"/>
    <w:rsid w:val="005F4D8B"/>
    <w:rsid w:val="006733B9"/>
    <w:rsid w:val="006863F8"/>
    <w:rsid w:val="00697A1C"/>
    <w:rsid w:val="006B143E"/>
    <w:rsid w:val="006D1A2B"/>
    <w:rsid w:val="00703CD8"/>
    <w:rsid w:val="007757FF"/>
    <w:rsid w:val="007C1DE3"/>
    <w:rsid w:val="007C3DB4"/>
    <w:rsid w:val="00807277"/>
    <w:rsid w:val="008C10BB"/>
    <w:rsid w:val="00937D34"/>
    <w:rsid w:val="009704C3"/>
    <w:rsid w:val="0099531E"/>
    <w:rsid w:val="009979A3"/>
    <w:rsid w:val="009A1721"/>
    <w:rsid w:val="009E2999"/>
    <w:rsid w:val="00A36ED1"/>
    <w:rsid w:val="00A75CFE"/>
    <w:rsid w:val="00B27FCC"/>
    <w:rsid w:val="00BD6AE2"/>
    <w:rsid w:val="00C10049"/>
    <w:rsid w:val="00C666FD"/>
    <w:rsid w:val="00C7453E"/>
    <w:rsid w:val="00D076A8"/>
    <w:rsid w:val="00D63B21"/>
    <w:rsid w:val="00D9645E"/>
    <w:rsid w:val="00DE18D0"/>
    <w:rsid w:val="00DF3B07"/>
    <w:rsid w:val="00E74AAC"/>
    <w:rsid w:val="00E92200"/>
    <w:rsid w:val="00EA3396"/>
    <w:rsid w:val="00F37545"/>
    <w:rsid w:val="00F8582E"/>
    <w:rsid w:val="00F9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E"/>
  </w:style>
  <w:style w:type="paragraph" w:styleId="1">
    <w:name w:val="heading 1"/>
    <w:basedOn w:val="a"/>
    <w:next w:val="a"/>
    <w:link w:val="10"/>
    <w:uiPriority w:val="9"/>
    <w:qFormat/>
    <w:rsid w:val="002C3D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12D6B"/>
  </w:style>
  <w:style w:type="paragraph" w:styleId="a3">
    <w:name w:val="Normal (Web)"/>
    <w:basedOn w:val="a"/>
    <w:uiPriority w:val="99"/>
    <w:semiHidden/>
    <w:unhideWhenUsed/>
    <w:rsid w:val="001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26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26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D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uiPriority w:val="99"/>
    <w:rsid w:val="002C3D97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C3D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 (таблица)"/>
    <w:basedOn w:val="a"/>
    <w:next w:val="a"/>
    <w:uiPriority w:val="99"/>
    <w:rsid w:val="002C3D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C3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9">
    <w:name w:val="Hyperlink"/>
    <w:uiPriority w:val="99"/>
    <w:unhideWhenUsed/>
    <w:rsid w:val="002C3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sdemensk-r40.gosweb.gosuslugi.ru/ofitsialno/dokumenty/?type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compx</dc:creator>
  <cp:lastModifiedBy>RWT</cp:lastModifiedBy>
  <cp:revision>2</cp:revision>
  <cp:lastPrinted>2023-12-18T07:14:00Z</cp:lastPrinted>
  <dcterms:created xsi:type="dcterms:W3CDTF">2023-12-18T07:15:00Z</dcterms:created>
  <dcterms:modified xsi:type="dcterms:W3CDTF">2023-12-18T07:15:00Z</dcterms:modified>
</cp:coreProperties>
</file>