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7F" w:rsidRPr="000B7B95" w:rsidRDefault="001D4B7F" w:rsidP="001D4B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B7B9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t>Сельская Дума сельского поселения</w:t>
      </w:r>
    </w:p>
    <w:p w:rsidR="001D4B7F" w:rsidRPr="000B7B95" w:rsidRDefault="001D4B7F" w:rsidP="001D4B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noProof/>
          <w:sz w:val="26"/>
          <w:szCs w:val="26"/>
          <w:lang w:eastAsia="ru-RU"/>
        </w:rPr>
      </w:pPr>
      <w:r w:rsidRPr="000B7B9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t>«Село Лазинки»</w:t>
      </w:r>
      <w:r w:rsidRPr="000B7B95">
        <w:rPr>
          <w:rFonts w:ascii="Times New Roman" w:eastAsia="Times New Roman" w:hAnsi="Times New Roman" w:cs="Times New Roman"/>
          <w:b/>
          <w:bCs/>
          <w:i/>
          <w:noProof/>
          <w:sz w:val="26"/>
          <w:szCs w:val="26"/>
          <w:lang w:eastAsia="ru-RU"/>
        </w:rPr>
        <w:t xml:space="preserve"> </w:t>
      </w:r>
    </w:p>
    <w:p w:rsidR="001D4B7F" w:rsidRPr="000B7B95" w:rsidRDefault="001D4B7F" w:rsidP="001D4B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1D4B7F" w:rsidRPr="000B7B95" w:rsidRDefault="001D4B7F" w:rsidP="001D4B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B7B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 Е Ш Е Н И Е</w:t>
      </w:r>
    </w:p>
    <w:p w:rsidR="001D4B7F" w:rsidRPr="000B7B95" w:rsidRDefault="001D4B7F" w:rsidP="001D4B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1D4B7F" w:rsidRPr="000B7B95" w:rsidRDefault="001D4B7F" w:rsidP="001D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0B7B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22.09.2023 года        </w:t>
      </w:r>
      <w:r w:rsidRPr="000B7B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  <w:t xml:space="preserve">     </w:t>
      </w:r>
      <w:r w:rsidRPr="000B7B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 w:rsidRPr="000B7B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 w:rsidRPr="000B7B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 w:rsidRPr="000B7B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  <w:t xml:space="preserve">                              № 158</w:t>
      </w:r>
    </w:p>
    <w:p w:rsidR="001D4B7F" w:rsidRPr="000B7B95" w:rsidRDefault="001D4B7F" w:rsidP="001D4B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tbl>
      <w:tblPr>
        <w:tblStyle w:val="a3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1D4B7F" w:rsidRPr="000B7B95" w:rsidTr="002A2605">
        <w:tc>
          <w:tcPr>
            <w:tcW w:w="5637" w:type="dxa"/>
          </w:tcPr>
          <w:p w:rsidR="001D4B7F" w:rsidRPr="000B7B95" w:rsidRDefault="001D4B7F" w:rsidP="002A2605">
            <w:pPr>
              <w:jc w:val="both"/>
              <w:rPr>
                <w:noProof/>
                <w:sz w:val="26"/>
                <w:szCs w:val="26"/>
              </w:rPr>
            </w:pPr>
            <w:r w:rsidRPr="000B7B95">
              <w:rPr>
                <w:b/>
                <w:bCs/>
                <w:kern w:val="28"/>
                <w:sz w:val="26"/>
                <w:szCs w:val="26"/>
              </w:rPr>
              <w:t xml:space="preserve">Об утверждении Положения о порядке  организации и проведения публичных слушаний  в сельском поселении «Село Лазинки» </w:t>
            </w:r>
          </w:p>
        </w:tc>
        <w:tc>
          <w:tcPr>
            <w:tcW w:w="5353" w:type="dxa"/>
          </w:tcPr>
          <w:p w:rsidR="001D4B7F" w:rsidRPr="000B7B95" w:rsidRDefault="001D4B7F" w:rsidP="002A2605">
            <w:pPr>
              <w:jc w:val="center"/>
              <w:rPr>
                <w:noProof/>
                <w:sz w:val="26"/>
                <w:szCs w:val="26"/>
              </w:rPr>
            </w:pPr>
          </w:p>
        </w:tc>
      </w:tr>
    </w:tbl>
    <w:p w:rsidR="001D4B7F" w:rsidRPr="000B7B95" w:rsidRDefault="001D4B7F" w:rsidP="001D4B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1D4B7F" w:rsidRPr="000B7B95" w:rsidRDefault="001D4B7F" w:rsidP="001D4B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1D4B7F" w:rsidRPr="000B7B95" w:rsidRDefault="001D4B7F" w:rsidP="001D4B7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0B7B9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В соответствии со статьей 28 Федерального закона «</w:t>
      </w:r>
      <w:hyperlink r:id="rId5" w:tooltip="Об общих принципах организации местного самоуправления в Российской" w:history="1">
        <w:r w:rsidRPr="000B7B95">
          <w:rPr>
            <w:rFonts w:ascii="Times New Roman" w:eastAsia="Times New Roman" w:hAnsi="Times New Roman" w:cs="Times New Roman"/>
            <w:color w:val="323232"/>
            <w:sz w:val="26"/>
            <w:szCs w:val="26"/>
            <w:lang w:eastAsia="ru-RU"/>
          </w:rPr>
          <w:t>Об общих принципах организации местного самоуправления в Российской</w:t>
        </w:r>
      </w:hyperlink>
      <w:r w:rsidRPr="000B7B9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Федерации», руководствуясь </w:t>
      </w:r>
      <w:hyperlink r:id="rId6" w:tooltip="Уставом муниципального района &quot;Сухиничский район&quot; " w:history="1">
        <w:r w:rsidRPr="000B7B95">
          <w:rPr>
            <w:rFonts w:ascii="Times New Roman" w:eastAsia="Times New Roman" w:hAnsi="Times New Roman" w:cs="Times New Roman"/>
            <w:color w:val="323232"/>
            <w:sz w:val="26"/>
            <w:szCs w:val="26"/>
            <w:lang w:eastAsia="ru-RU"/>
          </w:rPr>
          <w:t>Уставом</w:t>
        </w:r>
      </w:hyperlink>
      <w:r w:rsidRPr="000B7B9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муниципального образования </w:t>
      </w:r>
      <w:r w:rsidRPr="000B7B95">
        <w:rPr>
          <w:rFonts w:ascii="Times New Roman" w:eastAsia="Times New Roman" w:hAnsi="Times New Roman" w:cs="Times New Roman"/>
          <w:bCs/>
          <w:color w:val="323232"/>
          <w:sz w:val="26"/>
          <w:szCs w:val="26"/>
          <w:lang w:eastAsia="ru-RU"/>
        </w:rPr>
        <w:t xml:space="preserve">сельского поселения «Село Лазинки» </w:t>
      </w:r>
      <w:r w:rsidRPr="000B7B9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Сельская Дума сельского поселения «Село Лазинки» </w:t>
      </w:r>
    </w:p>
    <w:p w:rsidR="001D4B7F" w:rsidRPr="000B7B95" w:rsidRDefault="001D4B7F" w:rsidP="001D4B7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0B7B9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                                                            РЕШИЛА</w:t>
      </w:r>
      <w:r w:rsidRPr="000B7B95">
        <w:rPr>
          <w:rFonts w:ascii="Times New Roman" w:eastAsia="Times New Roman" w:hAnsi="Times New Roman" w:cs="Times New Roman"/>
          <w:i/>
          <w:color w:val="323232"/>
          <w:sz w:val="26"/>
          <w:szCs w:val="26"/>
          <w:lang w:eastAsia="ru-RU"/>
        </w:rPr>
        <w:t>:</w:t>
      </w:r>
    </w:p>
    <w:p w:rsidR="001D4B7F" w:rsidRPr="000B7B95" w:rsidRDefault="001D4B7F" w:rsidP="001D4B7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23232"/>
          <w:sz w:val="20"/>
          <w:szCs w:val="20"/>
          <w:lang w:eastAsia="ru-RU"/>
        </w:rPr>
      </w:pPr>
      <w:r w:rsidRPr="000B7B95">
        <w:rPr>
          <w:rFonts w:ascii="Times New Roman" w:eastAsia="Times New Roman" w:hAnsi="Times New Roman" w:cs="Times New Roman"/>
          <w:i/>
          <w:color w:val="323232"/>
          <w:sz w:val="26"/>
          <w:szCs w:val="26"/>
          <w:lang w:eastAsia="ru-RU"/>
        </w:rPr>
        <w:t xml:space="preserve"> </w:t>
      </w:r>
    </w:p>
    <w:p w:rsidR="001D4B7F" w:rsidRPr="000B7B95" w:rsidRDefault="001D4B7F" w:rsidP="001D4B7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B7F" w:rsidRPr="000B7B95" w:rsidRDefault="001D4B7F" w:rsidP="001D4B7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7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Положение о порядке организации и проведения публичных слушаний в </w:t>
      </w:r>
      <w:proofErr w:type="gramStart"/>
      <w:r w:rsidRPr="000B7B95">
        <w:rPr>
          <w:rFonts w:ascii="Times New Roman" w:eastAsia="Times New Roman" w:hAnsi="Times New Roman" w:cs="Times New Roman"/>
          <w:bCs/>
          <w:color w:val="323232"/>
          <w:sz w:val="26"/>
          <w:szCs w:val="26"/>
          <w:lang w:eastAsia="ru-RU"/>
        </w:rPr>
        <w:t>сельском  поселении</w:t>
      </w:r>
      <w:proofErr w:type="gramEnd"/>
      <w:r w:rsidRPr="000B7B95">
        <w:rPr>
          <w:rFonts w:ascii="Times New Roman" w:eastAsia="Times New Roman" w:hAnsi="Times New Roman" w:cs="Times New Roman"/>
          <w:bCs/>
          <w:color w:val="323232"/>
          <w:sz w:val="26"/>
          <w:szCs w:val="26"/>
          <w:lang w:eastAsia="ru-RU"/>
        </w:rPr>
        <w:t xml:space="preserve"> «Село Лазинки» </w:t>
      </w:r>
      <w:r w:rsidRPr="000B7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(приложение). </w:t>
      </w:r>
    </w:p>
    <w:p w:rsidR="001D4B7F" w:rsidRPr="000B7B95" w:rsidRDefault="001D4B7F" w:rsidP="001D4B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B7F" w:rsidRPr="000B7B95" w:rsidRDefault="001D4B7F" w:rsidP="001D4B7F">
      <w:pPr>
        <w:numPr>
          <w:ilvl w:val="0"/>
          <w:numId w:val="1"/>
        </w:numPr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</w:t>
      </w:r>
      <w:proofErr w:type="gramStart"/>
      <w:r w:rsidRPr="000B7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 </w:t>
      </w:r>
      <w:r w:rsidRPr="000B7B9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Сельской</w:t>
      </w:r>
      <w:proofErr w:type="gramEnd"/>
      <w:r w:rsidRPr="000B7B9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Думы </w:t>
      </w:r>
      <w:r w:rsidRPr="000B7B95">
        <w:rPr>
          <w:rFonts w:ascii="Times New Roman" w:eastAsia="Times New Roman" w:hAnsi="Times New Roman" w:cs="Times New Roman"/>
          <w:bCs/>
          <w:color w:val="323232"/>
          <w:sz w:val="26"/>
          <w:szCs w:val="26"/>
          <w:lang w:eastAsia="ru-RU"/>
        </w:rPr>
        <w:t xml:space="preserve">сельского поселения «Село Лазинки» </w:t>
      </w:r>
      <w:r w:rsidRPr="000B7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0B7B95">
        <w:rPr>
          <w:rFonts w:ascii="Times New Roman" w:eastAsia="Times New Roman" w:hAnsi="Times New Roman" w:cs="Times New Roman"/>
          <w:sz w:val="24"/>
          <w:szCs w:val="24"/>
          <w:lang w:eastAsia="ru-RU"/>
        </w:rPr>
        <w:t>№140 от 17.12.2008г. (</w:t>
      </w:r>
      <w:r w:rsidRPr="000B7B95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изм. Решения:  №136 от 20.06.2018г., № 146 от 23.11.2018 г., № 161 от 27.01.2019 г.).</w:t>
      </w:r>
      <w:r w:rsidRPr="000B7B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1D4B7F" w:rsidRPr="000B7B95" w:rsidRDefault="001D4B7F" w:rsidP="001D4B7F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B7F" w:rsidRPr="000B7B95" w:rsidRDefault="001D4B7F" w:rsidP="001D4B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 Контроль за исполнением настоящего Решения возложить на администрацию (исполнительно-распорядительный орган) </w:t>
      </w:r>
      <w:proofErr w:type="gramStart"/>
      <w:r w:rsidRPr="000B7B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 поселения</w:t>
      </w:r>
      <w:proofErr w:type="gramEnd"/>
      <w:r w:rsidRPr="000B7B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«Село Лазинки».</w:t>
      </w:r>
      <w:r w:rsidRPr="000B7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4B7F" w:rsidRPr="000B7B95" w:rsidRDefault="001D4B7F" w:rsidP="001D4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B7F" w:rsidRPr="000B7B95" w:rsidRDefault="001D4B7F" w:rsidP="001D4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7B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4. Настоящее решение вступает в силу со дня его официального опубликования (обнародования).  </w:t>
      </w:r>
    </w:p>
    <w:p w:rsidR="001D4B7F" w:rsidRPr="000B7B95" w:rsidRDefault="001D4B7F" w:rsidP="001D4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4B7F" w:rsidRPr="000B7B95" w:rsidRDefault="001D4B7F" w:rsidP="001D4B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«Село </w:t>
      </w:r>
      <w:proofErr w:type="gramStart"/>
      <w:r w:rsidRPr="000B7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Лазинки»   </w:t>
      </w:r>
      <w:proofErr w:type="gramEnd"/>
      <w:r w:rsidRPr="000B7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proofErr w:type="spellStart"/>
      <w:r w:rsidRPr="000B7B9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Новикова.М.И</w:t>
      </w:r>
      <w:proofErr w:type="spellEnd"/>
      <w:r w:rsidRPr="000B7B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342" w:rsidRDefault="00955342">
      <w:bookmarkStart w:id="0" w:name="_GoBack"/>
      <w:bookmarkEnd w:id="0"/>
    </w:p>
    <w:sectPr w:rsidR="0095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5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7F"/>
    <w:rsid w:val="001D4B7F"/>
    <w:rsid w:val="009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6924F-6865-4E2A-A4F9-5DF9DB91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15a5013f-e70a-496f-9b9d-5b397f81fb47.doc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Sniperrer</dc:creator>
  <cp:keywords/>
  <dc:description/>
  <cp:lastModifiedBy>Sniperrer</cp:lastModifiedBy>
  <cp:revision>1</cp:revision>
  <dcterms:created xsi:type="dcterms:W3CDTF">2023-11-29T08:00:00Z</dcterms:created>
  <dcterms:modified xsi:type="dcterms:W3CDTF">2023-11-29T08:01:00Z</dcterms:modified>
</cp:coreProperties>
</file>