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320FDF">
        <w:rPr>
          <w:rFonts w:ascii="Times New Roman" w:hAnsi="Times New Roman" w:cs="Times New Roman"/>
          <w:sz w:val="28"/>
          <w:szCs w:val="28"/>
        </w:rPr>
        <w:t>31</w:t>
      </w:r>
      <w:r w:rsidR="00F97AD4">
        <w:rPr>
          <w:rFonts w:ascii="Times New Roman" w:hAnsi="Times New Roman" w:cs="Times New Roman"/>
          <w:sz w:val="28"/>
          <w:szCs w:val="28"/>
        </w:rPr>
        <w:t xml:space="preserve"> </w:t>
      </w:r>
      <w:r w:rsidR="00A4538A">
        <w:rPr>
          <w:rFonts w:ascii="Times New Roman" w:hAnsi="Times New Roman" w:cs="Times New Roman"/>
          <w:sz w:val="28"/>
          <w:szCs w:val="28"/>
        </w:rPr>
        <w:t>ию</w:t>
      </w:r>
      <w:r w:rsidR="00543B09">
        <w:rPr>
          <w:rFonts w:ascii="Times New Roman" w:hAnsi="Times New Roman" w:cs="Times New Roman"/>
          <w:sz w:val="28"/>
          <w:szCs w:val="28"/>
        </w:rPr>
        <w:t>л</w:t>
      </w:r>
      <w:r w:rsidR="00A4538A">
        <w:rPr>
          <w:rFonts w:ascii="Times New Roman" w:hAnsi="Times New Roman" w:cs="Times New Roman"/>
          <w:sz w:val="28"/>
          <w:szCs w:val="28"/>
        </w:rPr>
        <w:t>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5A1606">
        <w:rPr>
          <w:rFonts w:ascii="Times New Roman" w:hAnsi="Times New Roman" w:cs="Times New Roman"/>
          <w:sz w:val="28"/>
          <w:szCs w:val="28"/>
        </w:rPr>
        <w:t>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543B09">
        <w:rPr>
          <w:rFonts w:ascii="Times New Roman" w:hAnsi="Times New Roman" w:cs="Times New Roman"/>
          <w:sz w:val="28"/>
          <w:szCs w:val="28"/>
        </w:rPr>
        <w:t>20</w:t>
      </w:r>
      <w:r w:rsidR="00A16848">
        <w:rPr>
          <w:rFonts w:ascii="Times New Roman" w:hAnsi="Times New Roman" w:cs="Times New Roman"/>
          <w:sz w:val="28"/>
          <w:szCs w:val="28"/>
        </w:rPr>
        <w:t>7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16848" w:rsidRPr="00A16848" w:rsidRDefault="00A16848" w:rsidP="00A1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4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Устав </w:t>
      </w:r>
    </w:p>
    <w:p w:rsidR="00A16848" w:rsidRPr="00A16848" w:rsidRDefault="00A16848" w:rsidP="00A1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48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Болва» </w:t>
      </w:r>
    </w:p>
    <w:p w:rsidR="00A16848" w:rsidRPr="00A16848" w:rsidRDefault="00A16848" w:rsidP="00A1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48">
        <w:rPr>
          <w:rFonts w:ascii="Times New Roman" w:hAnsi="Times New Roman" w:cs="Times New Roman"/>
          <w:sz w:val="28"/>
          <w:szCs w:val="28"/>
        </w:rPr>
        <w:t xml:space="preserve">Спас-Деменского района </w:t>
      </w:r>
    </w:p>
    <w:p w:rsidR="0024469D" w:rsidRDefault="00A16848" w:rsidP="00A1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84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1278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16848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A16848" w:rsidRPr="00A16848" w:rsidRDefault="00A16848" w:rsidP="00A168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162" w:rsidRPr="00686B41" w:rsidRDefault="004A3162" w:rsidP="004A3162">
      <w:pPr>
        <w:jc w:val="both"/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>Сельская Дума 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Болва</w:t>
      </w:r>
      <w:r w:rsidRPr="00686B41">
        <w:rPr>
          <w:rFonts w:ascii="Times New Roman" w:hAnsi="Times New Roman" w:cs="Times New Roman"/>
          <w:sz w:val="26"/>
          <w:szCs w:val="26"/>
        </w:rPr>
        <w:t>» Спас-Деменского района Калужской области, руководствуясь нормами ст. 44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рассмотрев замечания и предложения депутатов, рекомендации Управления Министерства юстиции Российской Федерации по Калужской области</w:t>
      </w:r>
    </w:p>
    <w:p w:rsidR="004A3162" w:rsidRPr="00686B41" w:rsidRDefault="004A3162" w:rsidP="004A3162">
      <w:pPr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РЕШИЛА:</w:t>
      </w:r>
    </w:p>
    <w:p w:rsidR="004A3162" w:rsidRPr="00686B41" w:rsidRDefault="004A3162" w:rsidP="004A3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86B41">
        <w:rPr>
          <w:rFonts w:ascii="Times New Roman" w:hAnsi="Times New Roman" w:cs="Times New Roman"/>
          <w:sz w:val="26"/>
          <w:szCs w:val="26"/>
        </w:rPr>
        <w:t>Внести в Устав 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Болва</w:t>
      </w:r>
      <w:r w:rsidRPr="00686B41">
        <w:rPr>
          <w:rFonts w:ascii="Times New Roman" w:hAnsi="Times New Roman" w:cs="Times New Roman"/>
          <w:sz w:val="26"/>
          <w:szCs w:val="26"/>
        </w:rPr>
        <w:t>» Спас-Деменского района Калужской области следующие изменения и дополнения (Приложение).</w:t>
      </w:r>
    </w:p>
    <w:p w:rsidR="00A20AE1" w:rsidRPr="00A20AE1" w:rsidRDefault="00A20AE1" w:rsidP="00A20A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20AE1">
        <w:rPr>
          <w:rFonts w:ascii="Times New Roman" w:hAnsi="Times New Roman"/>
          <w:sz w:val="28"/>
          <w:szCs w:val="28"/>
        </w:rPr>
        <w:t>Обнародовать  данное решение в течение трёх дней путём вывешивания на доске объявлений в здании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Деревня Болва</w:t>
      </w:r>
      <w:r w:rsidRPr="00A20AE1">
        <w:rPr>
          <w:rFonts w:ascii="Times New Roman" w:hAnsi="Times New Roman"/>
          <w:sz w:val="28"/>
          <w:szCs w:val="28"/>
        </w:rPr>
        <w:t xml:space="preserve">» по адресу: </w:t>
      </w:r>
      <w:proofErr w:type="gramStart"/>
      <w:r w:rsidRPr="00A20AE1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A20AE1">
        <w:rPr>
          <w:rFonts w:ascii="Times New Roman" w:hAnsi="Times New Roman"/>
          <w:sz w:val="28"/>
          <w:szCs w:val="28"/>
        </w:rPr>
        <w:t xml:space="preserve"> обл., Спас-Деменский район, </w:t>
      </w:r>
      <w:r>
        <w:rPr>
          <w:rFonts w:ascii="Times New Roman" w:hAnsi="Times New Roman"/>
          <w:sz w:val="28"/>
          <w:szCs w:val="28"/>
        </w:rPr>
        <w:t>д</w:t>
      </w:r>
      <w:r w:rsidRPr="00A20A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Болва</w:t>
      </w:r>
      <w:r w:rsidRPr="00A20AE1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Центральная,</w:t>
      </w:r>
      <w:r w:rsidRPr="00A20AE1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A20AE1">
        <w:rPr>
          <w:rFonts w:ascii="Times New Roman" w:hAnsi="Times New Roman"/>
          <w:color w:val="000000"/>
          <w:spacing w:val="2"/>
          <w:sz w:val="28"/>
          <w:szCs w:val="28"/>
        </w:rPr>
        <w:t xml:space="preserve"> и опубликовать на официальном сайте Законодательного Собрания Калужской области  в информационно-коммуникационной сети «Интернет»</w:t>
      </w:r>
      <w:r w:rsidRPr="00A20AE1">
        <w:rPr>
          <w:rFonts w:ascii="Times New Roman" w:hAnsi="Times New Roman"/>
          <w:sz w:val="28"/>
          <w:szCs w:val="28"/>
        </w:rPr>
        <w:t>.</w:t>
      </w:r>
    </w:p>
    <w:p w:rsidR="00A20AE1" w:rsidRPr="00A20AE1" w:rsidRDefault="00A20AE1" w:rsidP="00A20A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20AE1">
        <w:rPr>
          <w:rFonts w:ascii="Times New Roman" w:hAnsi="Times New Roman"/>
          <w:sz w:val="28"/>
          <w:szCs w:val="28"/>
        </w:rPr>
        <w:t>Назначить публичные слушания по внесению изменений и дополнений в Устав на «15» августа 2024 года на 1</w:t>
      </w:r>
      <w:r w:rsidR="00912788">
        <w:rPr>
          <w:rFonts w:ascii="Times New Roman" w:hAnsi="Times New Roman"/>
          <w:sz w:val="28"/>
          <w:szCs w:val="28"/>
        </w:rPr>
        <w:t>5</w:t>
      </w:r>
      <w:r w:rsidRPr="00A20AE1">
        <w:rPr>
          <w:rFonts w:ascii="Times New Roman" w:hAnsi="Times New Roman"/>
          <w:sz w:val="28"/>
          <w:szCs w:val="28"/>
        </w:rPr>
        <w:t>.00 часов в здании Администрации сельского поселения «</w:t>
      </w:r>
      <w:r w:rsidR="00912788">
        <w:rPr>
          <w:rFonts w:ascii="Times New Roman" w:hAnsi="Times New Roman"/>
          <w:sz w:val="28"/>
          <w:szCs w:val="28"/>
        </w:rPr>
        <w:t>Деревня Болва</w:t>
      </w:r>
      <w:r w:rsidRPr="00A20AE1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proofErr w:type="gramStart"/>
      <w:r w:rsidR="00912788" w:rsidRPr="00A20AE1">
        <w:rPr>
          <w:rFonts w:ascii="Times New Roman" w:hAnsi="Times New Roman"/>
          <w:sz w:val="28"/>
          <w:szCs w:val="28"/>
        </w:rPr>
        <w:t>Калужская</w:t>
      </w:r>
      <w:proofErr w:type="gramEnd"/>
      <w:r w:rsidR="00912788" w:rsidRPr="00A20AE1">
        <w:rPr>
          <w:rFonts w:ascii="Times New Roman" w:hAnsi="Times New Roman"/>
          <w:sz w:val="28"/>
          <w:szCs w:val="28"/>
        </w:rPr>
        <w:t xml:space="preserve"> обл., Спас-Деменский район, </w:t>
      </w:r>
      <w:r w:rsidR="00912788">
        <w:rPr>
          <w:rFonts w:ascii="Times New Roman" w:hAnsi="Times New Roman"/>
          <w:sz w:val="28"/>
          <w:szCs w:val="28"/>
        </w:rPr>
        <w:t>д</w:t>
      </w:r>
      <w:r w:rsidR="00912788" w:rsidRPr="00A20AE1">
        <w:rPr>
          <w:rFonts w:ascii="Times New Roman" w:hAnsi="Times New Roman"/>
          <w:sz w:val="28"/>
          <w:szCs w:val="28"/>
        </w:rPr>
        <w:t xml:space="preserve">. </w:t>
      </w:r>
      <w:r w:rsidR="00912788">
        <w:rPr>
          <w:rFonts w:ascii="Times New Roman" w:hAnsi="Times New Roman"/>
          <w:sz w:val="28"/>
          <w:szCs w:val="28"/>
        </w:rPr>
        <w:t>Болва</w:t>
      </w:r>
      <w:r w:rsidR="00912788" w:rsidRPr="00A20AE1">
        <w:rPr>
          <w:rFonts w:ascii="Times New Roman" w:hAnsi="Times New Roman"/>
          <w:sz w:val="28"/>
          <w:szCs w:val="28"/>
        </w:rPr>
        <w:t xml:space="preserve">, ул. </w:t>
      </w:r>
      <w:r w:rsidR="00912788">
        <w:rPr>
          <w:rFonts w:ascii="Times New Roman" w:hAnsi="Times New Roman"/>
          <w:sz w:val="28"/>
          <w:szCs w:val="28"/>
        </w:rPr>
        <w:t>Центральная,</w:t>
      </w:r>
      <w:r w:rsidR="00912788" w:rsidRPr="00A20AE1">
        <w:rPr>
          <w:rFonts w:ascii="Times New Roman" w:hAnsi="Times New Roman"/>
          <w:sz w:val="28"/>
          <w:szCs w:val="28"/>
        </w:rPr>
        <w:t xml:space="preserve"> д.</w:t>
      </w:r>
      <w:r w:rsidR="00912788">
        <w:rPr>
          <w:rFonts w:ascii="Times New Roman" w:hAnsi="Times New Roman"/>
          <w:sz w:val="28"/>
          <w:szCs w:val="28"/>
        </w:rPr>
        <w:t xml:space="preserve"> 11</w:t>
      </w:r>
    </w:p>
    <w:p w:rsidR="00A20AE1" w:rsidRPr="007E22AA" w:rsidRDefault="00A20AE1" w:rsidP="00A20A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20AE1">
        <w:rPr>
          <w:rFonts w:ascii="Times New Roman" w:hAnsi="Times New Roman"/>
          <w:sz w:val="28"/>
          <w:szCs w:val="28"/>
        </w:rPr>
        <w:t xml:space="preserve"> Решение вступает в силу </w:t>
      </w:r>
      <w:r w:rsidRPr="00A20AE1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силу после его официального опубликования (обнародования). </w:t>
      </w:r>
    </w:p>
    <w:p w:rsidR="007E22AA" w:rsidRDefault="007E22AA" w:rsidP="007E2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7E2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543B09" w:rsidP="007E2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75EC" w:rsidRPr="00C775EC">
        <w:rPr>
          <w:rFonts w:ascii="Times New Roman" w:hAnsi="Times New Roman" w:cs="Times New Roman"/>
          <w:sz w:val="28"/>
          <w:szCs w:val="28"/>
        </w:rPr>
        <w:t xml:space="preserve">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75EC"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0D6669" w:rsidRPr="006C4FDA" w:rsidRDefault="000D6669" w:rsidP="000D66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4FD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D6669" w:rsidRPr="006C4FDA" w:rsidRDefault="000D6669" w:rsidP="000D66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4FDA">
        <w:rPr>
          <w:rFonts w:ascii="Times New Roman" w:hAnsi="Times New Roman" w:cs="Times New Roman"/>
          <w:sz w:val="20"/>
          <w:szCs w:val="20"/>
        </w:rPr>
        <w:t xml:space="preserve">к Решению Сельской Думы </w:t>
      </w:r>
      <w:r w:rsidRPr="006C4FDA">
        <w:rPr>
          <w:rFonts w:ascii="Times New Roman" w:hAnsi="Times New Roman" w:cs="Times New Roman"/>
          <w:sz w:val="20"/>
          <w:szCs w:val="20"/>
        </w:rPr>
        <w:br/>
        <w:t>СП «</w:t>
      </w:r>
      <w:r>
        <w:rPr>
          <w:rFonts w:ascii="Times New Roman" w:hAnsi="Times New Roman" w:cs="Times New Roman"/>
          <w:sz w:val="20"/>
          <w:szCs w:val="20"/>
        </w:rPr>
        <w:t>Деревня Болва</w:t>
      </w:r>
      <w:r w:rsidRPr="006C4FDA">
        <w:rPr>
          <w:rFonts w:ascii="Times New Roman" w:hAnsi="Times New Roman" w:cs="Times New Roman"/>
          <w:sz w:val="20"/>
          <w:szCs w:val="20"/>
        </w:rPr>
        <w:t>»</w:t>
      </w:r>
      <w:r w:rsidRPr="006C4FD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C4FDA">
        <w:rPr>
          <w:rFonts w:ascii="Times New Roman" w:hAnsi="Times New Roman" w:cs="Times New Roman"/>
          <w:sz w:val="20"/>
          <w:szCs w:val="20"/>
        </w:rPr>
        <w:t>от</w:t>
      </w:r>
      <w:r w:rsidR="00C15009">
        <w:rPr>
          <w:rFonts w:ascii="Times New Roman" w:hAnsi="Times New Roman" w:cs="Times New Roman"/>
          <w:sz w:val="20"/>
          <w:szCs w:val="20"/>
        </w:rPr>
        <w:t xml:space="preserve"> 31</w:t>
      </w:r>
      <w:r w:rsidRPr="006C4FD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6C4FDA">
        <w:rPr>
          <w:rFonts w:ascii="Times New Roman" w:hAnsi="Times New Roman" w:cs="Times New Roman"/>
          <w:sz w:val="20"/>
          <w:szCs w:val="20"/>
        </w:rPr>
        <w:t>.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C4FDA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207</w:t>
      </w:r>
      <w:r w:rsidRPr="006C4FDA">
        <w:rPr>
          <w:rFonts w:ascii="Times New Roman" w:hAnsi="Times New Roman" w:cs="Times New Roman"/>
          <w:sz w:val="20"/>
          <w:szCs w:val="20"/>
        </w:rPr>
        <w:tab/>
      </w:r>
    </w:p>
    <w:p w:rsidR="000D6669" w:rsidRDefault="000D6669" w:rsidP="000D6669">
      <w:pPr>
        <w:pStyle w:val="a8"/>
        <w:spacing w:after="0"/>
        <w:ind w:firstLine="567"/>
        <w:jc w:val="both"/>
        <w:rPr>
          <w:sz w:val="28"/>
          <w:szCs w:val="28"/>
        </w:rPr>
      </w:pPr>
      <w:r w:rsidRPr="005238A2">
        <w:rPr>
          <w:color w:val="000000"/>
          <w:sz w:val="28"/>
          <w:szCs w:val="28"/>
        </w:rPr>
        <w:t>Внести в Устав сельского поселения «</w:t>
      </w:r>
      <w:r>
        <w:rPr>
          <w:color w:val="000000"/>
          <w:sz w:val="28"/>
          <w:szCs w:val="28"/>
        </w:rPr>
        <w:t>Деревня Болва</w:t>
      </w:r>
      <w:r w:rsidRPr="005238A2">
        <w:rPr>
          <w:color w:val="000000"/>
          <w:sz w:val="28"/>
          <w:szCs w:val="28"/>
        </w:rPr>
        <w:t>» Спас-Деменского района Калужской области, принятый Постановлением Сельской Думы СП «</w:t>
      </w:r>
      <w:r>
        <w:rPr>
          <w:color w:val="000000"/>
          <w:sz w:val="28"/>
          <w:szCs w:val="28"/>
        </w:rPr>
        <w:t>Деревня Болва</w:t>
      </w:r>
      <w:r w:rsidRPr="005238A2">
        <w:rPr>
          <w:color w:val="000000"/>
          <w:sz w:val="28"/>
          <w:szCs w:val="28"/>
        </w:rPr>
        <w:t>» от 2</w:t>
      </w:r>
      <w:r>
        <w:rPr>
          <w:color w:val="000000"/>
          <w:sz w:val="28"/>
          <w:szCs w:val="28"/>
        </w:rPr>
        <w:t>2</w:t>
      </w:r>
      <w:r w:rsidRPr="005238A2">
        <w:rPr>
          <w:color w:val="000000"/>
          <w:sz w:val="28"/>
          <w:szCs w:val="28"/>
        </w:rPr>
        <w:t xml:space="preserve"> октября 2005 г. № 16 следующие изменения и дополнения:</w:t>
      </w:r>
    </w:p>
    <w:p w:rsidR="00C15009" w:rsidRPr="00C15009" w:rsidRDefault="00C15009" w:rsidP="00320F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в статье 48 Устава: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А) название статьи 48 Устава изложить в следующей редакции «Статья 48. Вступление в силу и обнародование муниципальных правовых актов».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Б) часть 2 изложить в следующей редакции: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«2. Муниципальные правовые акты, носящие нормативный характер, вступают в силу по истечении 10 дней после их официального обнародования, если самими актами не установлен иной срок вступления их в силу.</w:t>
      </w:r>
    </w:p>
    <w:p w:rsidR="00C15009" w:rsidRPr="00C15009" w:rsidRDefault="00C15009" w:rsidP="00320F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Иные муниципальные правовые акты сельского поселения  вступают в силу после их подписания, если самими актами  не установлен иной срок вступления их в силу.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В) часть 3  изложить в следующей редакции: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путём их официального опубликования.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ab/>
        <w:t>Под обнародованием муниципального правового акта, в том числе, соглашения, заключённого между органами местного самоуправления, понимается: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lastRenderedPageBreak/>
        <w:t>3) размещение на официальном сайте муниципального образования в информационно-коммуникационной сети «Интернет»;</w:t>
      </w:r>
    </w:p>
    <w:p w:rsidR="00C15009" w:rsidRPr="00C15009" w:rsidRDefault="00C15009" w:rsidP="00320F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009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числе,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«Новая Жизнь», распространяемой в сельском поселении, или первое размещение его полного текста в сетевом издании: официальный интернет-сайт Законодательного Собрания Калужской области (домен:</w:t>
      </w:r>
      <w:r w:rsidRPr="00C150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15009">
        <w:rPr>
          <w:rFonts w:ascii="Times New Roman" w:hAnsi="Times New Roman" w:cs="Times New Roman"/>
          <w:sz w:val="28"/>
          <w:szCs w:val="28"/>
        </w:rPr>
        <w:t>://</w:t>
      </w:r>
      <w:r w:rsidRPr="00C150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150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5009">
        <w:rPr>
          <w:rFonts w:ascii="Times New Roman" w:hAnsi="Times New Roman" w:cs="Times New Roman"/>
          <w:sz w:val="28"/>
          <w:szCs w:val="28"/>
          <w:lang w:val="en-US"/>
        </w:rPr>
        <w:t>zskaluga</w:t>
      </w:r>
      <w:proofErr w:type="spellEnd"/>
      <w:r w:rsidRPr="00C150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50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5009">
        <w:rPr>
          <w:rFonts w:ascii="Times New Roman" w:hAnsi="Times New Roman" w:cs="Times New Roman"/>
          <w:sz w:val="28"/>
          <w:szCs w:val="28"/>
        </w:rPr>
        <w:t>), свидетельство о регистрации сетевого средства массовой информации Эл №ФС77-49154</w:t>
      </w:r>
      <w:proofErr w:type="gramEnd"/>
      <w:r w:rsidRPr="00C15009">
        <w:rPr>
          <w:rFonts w:ascii="Times New Roman" w:hAnsi="Times New Roman" w:cs="Times New Roman"/>
          <w:sz w:val="28"/>
          <w:szCs w:val="28"/>
        </w:rPr>
        <w:t xml:space="preserve"> от 26 марта 2012 года, а также на портале Минюста России «Нормативные правовые акты в Российской Федерации» (</w:t>
      </w:r>
      <w:r w:rsidRPr="00C150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150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15009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C150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5009"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C150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50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5009">
        <w:rPr>
          <w:rFonts w:ascii="Times New Roman" w:hAnsi="Times New Roman" w:cs="Times New Roman"/>
          <w:sz w:val="28"/>
          <w:szCs w:val="28"/>
        </w:rPr>
        <w:t xml:space="preserve">, </w:t>
      </w:r>
      <w:r w:rsidRPr="00C1500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150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15009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C150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500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15009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№ФС77-72471 от 05.03.2018) ».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Г)</w:t>
      </w:r>
      <w:r w:rsidR="00BB2A7A">
        <w:rPr>
          <w:rFonts w:ascii="Times New Roman" w:hAnsi="Times New Roman" w:cs="Times New Roman"/>
          <w:sz w:val="28"/>
          <w:szCs w:val="28"/>
        </w:rPr>
        <w:t xml:space="preserve"> </w:t>
      </w:r>
      <w:r w:rsidRPr="00C15009">
        <w:rPr>
          <w:rFonts w:ascii="Times New Roman" w:hAnsi="Times New Roman" w:cs="Times New Roman"/>
          <w:sz w:val="28"/>
          <w:szCs w:val="28"/>
        </w:rPr>
        <w:t>до</w:t>
      </w:r>
      <w:r w:rsidR="00BB2A7A">
        <w:rPr>
          <w:rFonts w:ascii="Times New Roman" w:hAnsi="Times New Roman" w:cs="Times New Roman"/>
          <w:sz w:val="28"/>
          <w:szCs w:val="28"/>
        </w:rPr>
        <w:t>полнить</w:t>
      </w:r>
      <w:r w:rsidRPr="00C15009">
        <w:rPr>
          <w:rFonts w:ascii="Times New Roman" w:hAnsi="Times New Roman" w:cs="Times New Roman"/>
          <w:sz w:val="28"/>
          <w:szCs w:val="28"/>
        </w:rPr>
        <w:t xml:space="preserve"> частью 4 следующего содержания: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«4.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2,3 части 3 настоящей статьи».</w:t>
      </w:r>
    </w:p>
    <w:p w:rsidR="00C15009" w:rsidRPr="00C15009" w:rsidRDefault="00C15009" w:rsidP="00320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009" w:rsidRPr="00C15009" w:rsidRDefault="00C15009" w:rsidP="00320F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>2) Статью 49 «</w:t>
      </w:r>
      <w:r w:rsidRPr="00C15009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Официальное опубликование (обнародование) муниципальных правовых актов</w:t>
      </w:r>
      <w:r w:rsidRPr="00C15009">
        <w:rPr>
          <w:rFonts w:ascii="Times New Roman" w:hAnsi="Times New Roman" w:cs="Times New Roman"/>
          <w:sz w:val="28"/>
          <w:szCs w:val="28"/>
        </w:rPr>
        <w:t>» признать утратившей силу.</w:t>
      </w:r>
    </w:p>
    <w:p w:rsidR="00C15009" w:rsidRPr="00C15009" w:rsidRDefault="00C15009" w:rsidP="00320FD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44" w:rsidRPr="00C15009" w:rsidRDefault="004A7D44" w:rsidP="00F71779">
      <w:pPr>
        <w:spacing w:line="240" w:lineRule="auto"/>
        <w:rPr>
          <w:rFonts w:ascii="Times New Roman" w:hAnsi="Times New Roman" w:cs="Times New Roman"/>
        </w:rPr>
      </w:pPr>
    </w:p>
    <w:sectPr w:rsidR="004A7D44" w:rsidRPr="00C15009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59E4C13"/>
    <w:multiLevelType w:val="hybridMultilevel"/>
    <w:tmpl w:val="3D2C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198"/>
    <w:rsid w:val="000C1DE5"/>
    <w:rsid w:val="000D6669"/>
    <w:rsid w:val="000E0C7E"/>
    <w:rsid w:val="000F5207"/>
    <w:rsid w:val="001814F7"/>
    <w:rsid w:val="00234FBE"/>
    <w:rsid w:val="0024469D"/>
    <w:rsid w:val="00261E9A"/>
    <w:rsid w:val="002B43B9"/>
    <w:rsid w:val="00320FDF"/>
    <w:rsid w:val="00404C54"/>
    <w:rsid w:val="00440CCE"/>
    <w:rsid w:val="004A3162"/>
    <w:rsid w:val="004A7D44"/>
    <w:rsid w:val="00500293"/>
    <w:rsid w:val="0050431A"/>
    <w:rsid w:val="00540127"/>
    <w:rsid w:val="00543B09"/>
    <w:rsid w:val="00564A87"/>
    <w:rsid w:val="00585030"/>
    <w:rsid w:val="005A1606"/>
    <w:rsid w:val="006136BD"/>
    <w:rsid w:val="00691318"/>
    <w:rsid w:val="006929B5"/>
    <w:rsid w:val="006A334D"/>
    <w:rsid w:val="006B75FD"/>
    <w:rsid w:val="006C4802"/>
    <w:rsid w:val="006D3A29"/>
    <w:rsid w:val="007D5C9E"/>
    <w:rsid w:val="007E22AA"/>
    <w:rsid w:val="00810DFE"/>
    <w:rsid w:val="008B4954"/>
    <w:rsid w:val="00912788"/>
    <w:rsid w:val="00945817"/>
    <w:rsid w:val="00972F67"/>
    <w:rsid w:val="009D2C8E"/>
    <w:rsid w:val="009E310A"/>
    <w:rsid w:val="00A16848"/>
    <w:rsid w:val="00A20AE1"/>
    <w:rsid w:val="00A4538A"/>
    <w:rsid w:val="00AD3300"/>
    <w:rsid w:val="00B65EE1"/>
    <w:rsid w:val="00B74CB3"/>
    <w:rsid w:val="00BB2A7A"/>
    <w:rsid w:val="00C15009"/>
    <w:rsid w:val="00C2557F"/>
    <w:rsid w:val="00C31870"/>
    <w:rsid w:val="00C5038A"/>
    <w:rsid w:val="00C775EC"/>
    <w:rsid w:val="00CA066D"/>
    <w:rsid w:val="00CA3C14"/>
    <w:rsid w:val="00D461EB"/>
    <w:rsid w:val="00D52E2B"/>
    <w:rsid w:val="00D94DB4"/>
    <w:rsid w:val="00E05C68"/>
    <w:rsid w:val="00E36BF1"/>
    <w:rsid w:val="00E95E0D"/>
    <w:rsid w:val="00F20FE9"/>
    <w:rsid w:val="00F248F4"/>
    <w:rsid w:val="00F3598D"/>
    <w:rsid w:val="00F71779"/>
    <w:rsid w:val="00F745B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43B0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43B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A99E-3755-411E-8235-B54875CD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2023-02-06T08:42:00Z</cp:lastPrinted>
  <dcterms:created xsi:type="dcterms:W3CDTF">2024-07-30T07:35:00Z</dcterms:created>
  <dcterms:modified xsi:type="dcterms:W3CDTF">2024-07-30T08:35:00Z</dcterms:modified>
</cp:coreProperties>
</file>