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511"/>
        <w:gridCol w:w="171"/>
      </w:tblGrid>
      <w:tr w:rsidR="00475BBC" w:rsidRPr="00EA5E41" w:rsidTr="00F41263">
        <w:trPr>
          <w:trHeight w:val="1853"/>
        </w:trPr>
        <w:tc>
          <w:tcPr>
            <w:tcW w:w="8915" w:type="dxa"/>
          </w:tcPr>
          <w:p w:rsidR="00475BBC" w:rsidRPr="00EA5E41" w:rsidRDefault="00475BBC" w:rsidP="00F41263">
            <w:pPr>
              <w:pStyle w:val="a4"/>
              <w:rPr>
                <w:sz w:val="24"/>
                <w:szCs w:val="24"/>
              </w:rPr>
            </w:pPr>
            <w:r w:rsidRPr="00EA5E41">
              <w:rPr>
                <w:sz w:val="24"/>
                <w:szCs w:val="24"/>
              </w:rPr>
              <w:t xml:space="preserve">С Е </w:t>
            </w:r>
            <w:proofErr w:type="gramStart"/>
            <w:r w:rsidRPr="00EA5E41">
              <w:rPr>
                <w:sz w:val="24"/>
                <w:szCs w:val="24"/>
              </w:rPr>
              <w:t>Л Ь</w:t>
            </w:r>
            <w:proofErr w:type="gramEnd"/>
            <w:r w:rsidRPr="00EA5E41">
              <w:rPr>
                <w:sz w:val="24"/>
                <w:szCs w:val="24"/>
              </w:rPr>
              <w:t xml:space="preserve"> С К А Я      Д У М А</w:t>
            </w:r>
          </w:p>
          <w:p w:rsidR="00475BBC" w:rsidRPr="00EA5E41" w:rsidRDefault="00475BBC" w:rsidP="00F41263">
            <w:pPr>
              <w:pStyle w:val="a4"/>
              <w:rPr>
                <w:sz w:val="24"/>
                <w:szCs w:val="24"/>
              </w:rPr>
            </w:pPr>
            <w:r w:rsidRPr="00EA5E41">
              <w:rPr>
                <w:sz w:val="24"/>
                <w:szCs w:val="24"/>
              </w:rPr>
              <w:t>сельского поселения «Деревня Теплово»</w:t>
            </w:r>
          </w:p>
          <w:p w:rsidR="00475BBC" w:rsidRPr="00EA5E41" w:rsidRDefault="00475BBC" w:rsidP="00F41263">
            <w:pPr>
              <w:pStyle w:val="a4"/>
              <w:rPr>
                <w:sz w:val="24"/>
                <w:szCs w:val="24"/>
              </w:rPr>
            </w:pPr>
            <w:r w:rsidRPr="00EA5E41">
              <w:rPr>
                <w:sz w:val="24"/>
                <w:szCs w:val="24"/>
              </w:rPr>
              <w:t xml:space="preserve"> </w:t>
            </w:r>
          </w:p>
          <w:p w:rsidR="00475BBC" w:rsidRPr="00EA5E41" w:rsidRDefault="00475BBC" w:rsidP="00F41263">
            <w:pPr>
              <w:pStyle w:val="a4"/>
              <w:rPr>
                <w:sz w:val="24"/>
                <w:szCs w:val="24"/>
              </w:rPr>
            </w:pPr>
            <w:r w:rsidRPr="00EA5E41">
              <w:rPr>
                <w:sz w:val="24"/>
                <w:szCs w:val="24"/>
              </w:rPr>
              <w:t>РЕШЕНИЕ</w:t>
            </w:r>
          </w:p>
          <w:p w:rsidR="00475BBC" w:rsidRPr="00EA5E41" w:rsidRDefault="00475BBC" w:rsidP="00F41263">
            <w:pPr>
              <w:ind w:right="-23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" w:type="dxa"/>
          </w:tcPr>
          <w:p w:rsidR="00475BBC" w:rsidRPr="00EA5E41" w:rsidRDefault="00475BBC" w:rsidP="00F412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BBC" w:rsidRPr="00EA5E41" w:rsidRDefault="00475BBC" w:rsidP="00F412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5BBC" w:rsidRPr="00EA5E41" w:rsidRDefault="00475BBC" w:rsidP="00F412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75BBC" w:rsidRPr="00EA5E41" w:rsidRDefault="00475BBC" w:rsidP="00475BBC">
      <w:pPr>
        <w:ind w:left="426"/>
        <w:rPr>
          <w:rFonts w:ascii="Times New Roman" w:hAnsi="Times New Roman"/>
          <w:sz w:val="24"/>
          <w:szCs w:val="24"/>
        </w:rPr>
      </w:pPr>
      <w:r w:rsidRPr="00EA5E41">
        <w:rPr>
          <w:rFonts w:ascii="Times New Roman" w:hAnsi="Times New Roman"/>
          <w:sz w:val="24"/>
          <w:szCs w:val="24"/>
        </w:rPr>
        <w:t>от 02 ноября 2023 года                                                                                       № 1</w:t>
      </w:r>
      <w:r>
        <w:rPr>
          <w:rFonts w:ascii="Times New Roman" w:hAnsi="Times New Roman"/>
          <w:sz w:val="24"/>
          <w:szCs w:val="24"/>
        </w:rPr>
        <w:t>68</w:t>
      </w:r>
    </w:p>
    <w:p w:rsidR="00475BBC" w:rsidRPr="00EA5E41" w:rsidRDefault="00475BBC" w:rsidP="00475BBC">
      <w:pPr>
        <w:jc w:val="both"/>
        <w:rPr>
          <w:rFonts w:ascii="Times New Roman" w:hAnsi="Times New Roman"/>
          <w:b/>
          <w:sz w:val="24"/>
          <w:szCs w:val="24"/>
        </w:rPr>
      </w:pPr>
      <w:r w:rsidRPr="00EA5E41">
        <w:rPr>
          <w:rFonts w:ascii="Times New Roman" w:hAnsi="Times New Roman"/>
          <w:b/>
          <w:sz w:val="24"/>
          <w:szCs w:val="24"/>
        </w:rPr>
        <w:t xml:space="preserve">О внесении изменений и дополнений дополнения в Решение Сельской Думы сельского поселения «Деревня </w:t>
      </w:r>
      <w:proofErr w:type="spellStart"/>
      <w:r w:rsidRPr="00EA5E41">
        <w:rPr>
          <w:rFonts w:ascii="Times New Roman" w:hAnsi="Times New Roman"/>
          <w:b/>
          <w:sz w:val="24"/>
          <w:szCs w:val="24"/>
        </w:rPr>
        <w:t>Теплово</w:t>
      </w:r>
      <w:proofErr w:type="spellEnd"/>
      <w:r w:rsidRPr="00EA5E41">
        <w:rPr>
          <w:rFonts w:ascii="Times New Roman" w:hAnsi="Times New Roman"/>
          <w:b/>
          <w:sz w:val="24"/>
          <w:szCs w:val="24"/>
        </w:rPr>
        <w:t xml:space="preserve">» от 30.03.2021 №40 «Об утверждении положения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сельское поселение  «Деревня </w:t>
      </w:r>
      <w:proofErr w:type="spellStart"/>
      <w:r w:rsidRPr="00EA5E41">
        <w:rPr>
          <w:rFonts w:ascii="Times New Roman" w:hAnsi="Times New Roman"/>
          <w:b/>
          <w:sz w:val="24"/>
          <w:szCs w:val="24"/>
        </w:rPr>
        <w:t>Теплово</w:t>
      </w:r>
      <w:proofErr w:type="spellEnd"/>
      <w:r w:rsidRPr="00EA5E41">
        <w:rPr>
          <w:rFonts w:ascii="Times New Roman" w:hAnsi="Times New Roman"/>
          <w:b/>
          <w:sz w:val="24"/>
          <w:szCs w:val="24"/>
        </w:rPr>
        <w:t>»</w:t>
      </w:r>
    </w:p>
    <w:p w:rsidR="00475BBC" w:rsidRPr="00EA5E41" w:rsidRDefault="00475BBC" w:rsidP="00475BBC">
      <w:pPr>
        <w:jc w:val="both"/>
        <w:rPr>
          <w:rFonts w:ascii="Times New Roman" w:hAnsi="Times New Roman"/>
          <w:sz w:val="24"/>
          <w:szCs w:val="24"/>
        </w:rPr>
      </w:pPr>
      <w:r w:rsidRPr="00EA5E41">
        <w:rPr>
          <w:rFonts w:ascii="Times New Roman" w:hAnsi="Times New Roman"/>
          <w:sz w:val="24"/>
          <w:szCs w:val="24"/>
        </w:rPr>
        <w:tab/>
        <w:t xml:space="preserve">В связи с выявлением в муниципальном нормативном правовом акте несоответствия федеральному законодательству, Сельская Дума </w:t>
      </w:r>
    </w:p>
    <w:p w:rsidR="00475BBC" w:rsidRPr="00EA5E41" w:rsidRDefault="00475BBC" w:rsidP="00475BBC">
      <w:pPr>
        <w:jc w:val="both"/>
        <w:rPr>
          <w:rFonts w:ascii="Times New Roman" w:hAnsi="Times New Roman"/>
          <w:sz w:val="24"/>
          <w:szCs w:val="24"/>
        </w:rPr>
      </w:pPr>
      <w:r w:rsidRPr="00EA5E41">
        <w:rPr>
          <w:rFonts w:ascii="Times New Roman" w:hAnsi="Times New Roman"/>
          <w:sz w:val="24"/>
          <w:szCs w:val="24"/>
        </w:rPr>
        <w:tab/>
      </w:r>
      <w:r w:rsidRPr="00EA5E41">
        <w:rPr>
          <w:rFonts w:ascii="Times New Roman" w:hAnsi="Times New Roman"/>
          <w:sz w:val="24"/>
          <w:szCs w:val="24"/>
        </w:rPr>
        <w:tab/>
      </w:r>
      <w:r w:rsidRPr="00EA5E41">
        <w:rPr>
          <w:rFonts w:ascii="Times New Roman" w:hAnsi="Times New Roman"/>
          <w:sz w:val="24"/>
          <w:szCs w:val="24"/>
        </w:rPr>
        <w:tab/>
      </w:r>
      <w:r w:rsidRPr="00EA5E41">
        <w:rPr>
          <w:rFonts w:ascii="Times New Roman" w:hAnsi="Times New Roman"/>
          <w:sz w:val="24"/>
          <w:szCs w:val="24"/>
        </w:rPr>
        <w:tab/>
      </w:r>
      <w:r w:rsidRPr="00EA5E41">
        <w:rPr>
          <w:rFonts w:ascii="Times New Roman" w:hAnsi="Times New Roman"/>
          <w:sz w:val="24"/>
          <w:szCs w:val="24"/>
        </w:rPr>
        <w:tab/>
        <w:t xml:space="preserve">             </w:t>
      </w:r>
      <w:proofErr w:type="gramStart"/>
      <w:r w:rsidRPr="00EA5E41">
        <w:rPr>
          <w:rFonts w:ascii="Times New Roman" w:hAnsi="Times New Roman"/>
          <w:sz w:val="24"/>
          <w:szCs w:val="24"/>
        </w:rPr>
        <w:t>Р</w:t>
      </w:r>
      <w:proofErr w:type="gramEnd"/>
      <w:r w:rsidRPr="00EA5E41">
        <w:rPr>
          <w:rFonts w:ascii="Times New Roman" w:hAnsi="Times New Roman"/>
          <w:sz w:val="24"/>
          <w:szCs w:val="24"/>
        </w:rPr>
        <w:t xml:space="preserve"> Е Ш И Л А:</w:t>
      </w:r>
    </w:p>
    <w:p w:rsidR="00475BBC" w:rsidRPr="00EA5E41" w:rsidRDefault="00475BBC" w:rsidP="00475BBC">
      <w:pPr>
        <w:jc w:val="both"/>
        <w:rPr>
          <w:rFonts w:ascii="Times New Roman" w:hAnsi="Times New Roman"/>
          <w:sz w:val="24"/>
          <w:szCs w:val="24"/>
        </w:rPr>
      </w:pPr>
      <w:r w:rsidRPr="00EA5E41">
        <w:rPr>
          <w:rFonts w:ascii="Times New Roman" w:hAnsi="Times New Roman"/>
          <w:sz w:val="24"/>
          <w:szCs w:val="24"/>
        </w:rPr>
        <w:t xml:space="preserve">1. Внести изменения и дополнения в Решение Сельской Думы сельского поселения «Деревня </w:t>
      </w:r>
      <w:proofErr w:type="spellStart"/>
      <w:r w:rsidRPr="00EA5E41">
        <w:rPr>
          <w:rFonts w:ascii="Times New Roman" w:hAnsi="Times New Roman"/>
          <w:sz w:val="24"/>
          <w:szCs w:val="24"/>
        </w:rPr>
        <w:t>Теплово</w:t>
      </w:r>
      <w:proofErr w:type="spellEnd"/>
      <w:r w:rsidRPr="00EA5E41">
        <w:rPr>
          <w:rFonts w:ascii="Times New Roman" w:hAnsi="Times New Roman"/>
          <w:sz w:val="24"/>
          <w:szCs w:val="24"/>
        </w:rPr>
        <w:t xml:space="preserve">» от 30.03.2021 № 40 «Об утверждении положения о порядке выдвижения, внесения, обсуждения, рассмотрения инициативных проектов, а также проведения их конкурсного отбора в муниципальном образовании сельское поселение  «Деревня </w:t>
      </w:r>
      <w:proofErr w:type="spellStart"/>
      <w:r w:rsidRPr="00EA5E41">
        <w:rPr>
          <w:rFonts w:ascii="Times New Roman" w:hAnsi="Times New Roman"/>
          <w:sz w:val="24"/>
          <w:szCs w:val="24"/>
        </w:rPr>
        <w:t>Теплово</w:t>
      </w:r>
      <w:proofErr w:type="spellEnd"/>
      <w:r w:rsidRPr="00EA5E41">
        <w:rPr>
          <w:rFonts w:ascii="Times New Roman" w:hAnsi="Times New Roman"/>
          <w:sz w:val="24"/>
          <w:szCs w:val="24"/>
        </w:rPr>
        <w:t>» (</w:t>
      </w:r>
      <w:proofErr w:type="spellStart"/>
      <w:r w:rsidRPr="00EA5E41">
        <w:rPr>
          <w:rFonts w:ascii="Times New Roman" w:hAnsi="Times New Roman"/>
          <w:sz w:val="24"/>
          <w:szCs w:val="24"/>
        </w:rPr>
        <w:t>далее-положение</w:t>
      </w:r>
      <w:proofErr w:type="spellEnd"/>
      <w:r w:rsidRPr="00EA5E41">
        <w:rPr>
          <w:rFonts w:ascii="Times New Roman" w:hAnsi="Times New Roman"/>
          <w:sz w:val="24"/>
          <w:szCs w:val="24"/>
        </w:rPr>
        <w:t>):</w:t>
      </w:r>
    </w:p>
    <w:p w:rsidR="00475BBC" w:rsidRPr="00EA5E41" w:rsidRDefault="00475BBC" w:rsidP="00475BBC">
      <w:pPr>
        <w:jc w:val="both"/>
        <w:rPr>
          <w:rFonts w:ascii="Times New Roman" w:hAnsi="Times New Roman"/>
          <w:sz w:val="24"/>
          <w:szCs w:val="24"/>
        </w:rPr>
      </w:pPr>
      <w:r w:rsidRPr="00EA5E41">
        <w:rPr>
          <w:rFonts w:ascii="Times New Roman" w:hAnsi="Times New Roman"/>
          <w:sz w:val="24"/>
          <w:szCs w:val="24"/>
        </w:rPr>
        <w:t>1.1. Пункт 7.2. положения изложить в следующей редакции:</w:t>
      </w:r>
    </w:p>
    <w:p w:rsidR="00475BBC" w:rsidRPr="00EA5E41" w:rsidRDefault="00475BBC" w:rsidP="00475BBC">
      <w:pPr>
        <w:jc w:val="both"/>
        <w:rPr>
          <w:rFonts w:ascii="Times New Roman" w:hAnsi="Times New Roman"/>
          <w:sz w:val="24"/>
          <w:szCs w:val="24"/>
        </w:rPr>
      </w:pPr>
      <w:r w:rsidRPr="00EA5E41">
        <w:rPr>
          <w:rFonts w:ascii="Times New Roman" w:hAnsi="Times New Roman"/>
          <w:sz w:val="24"/>
          <w:szCs w:val="24"/>
        </w:rPr>
        <w:t>«7.2. При проведении конкурсного отбора инициаторам проекта и их представителям должна обеспечиваться возможность участия в рассмотрении экспертной комиссией инициативных проектов и изложение своих позиций по ним</w:t>
      </w:r>
      <w:proofErr w:type="gramStart"/>
      <w:r w:rsidRPr="00EA5E41">
        <w:rPr>
          <w:rFonts w:ascii="Times New Roman" w:hAnsi="Times New Roman"/>
          <w:sz w:val="24"/>
          <w:szCs w:val="24"/>
        </w:rPr>
        <w:t>.»</w:t>
      </w:r>
      <w:proofErr w:type="gramEnd"/>
    </w:p>
    <w:p w:rsidR="00475BBC" w:rsidRPr="00EA5E41" w:rsidRDefault="00475BBC" w:rsidP="00475BBC">
      <w:pPr>
        <w:jc w:val="both"/>
        <w:rPr>
          <w:rFonts w:ascii="Times New Roman" w:hAnsi="Times New Roman"/>
          <w:sz w:val="24"/>
          <w:szCs w:val="24"/>
        </w:rPr>
      </w:pPr>
      <w:r w:rsidRPr="00EA5E41">
        <w:rPr>
          <w:rFonts w:ascii="Times New Roman" w:hAnsi="Times New Roman"/>
          <w:sz w:val="24"/>
          <w:szCs w:val="24"/>
        </w:rPr>
        <w:t>1.2. Пункт 7.3. положения исключить.</w:t>
      </w:r>
    </w:p>
    <w:p w:rsidR="00475BBC" w:rsidRPr="00EA5E41" w:rsidRDefault="00475BBC" w:rsidP="00475BBC">
      <w:pPr>
        <w:jc w:val="both"/>
        <w:rPr>
          <w:rFonts w:ascii="Times New Roman" w:hAnsi="Times New Roman"/>
          <w:sz w:val="24"/>
          <w:szCs w:val="24"/>
        </w:rPr>
      </w:pPr>
      <w:r w:rsidRPr="00EA5E41">
        <w:rPr>
          <w:rFonts w:ascii="Times New Roman" w:hAnsi="Times New Roman"/>
          <w:sz w:val="24"/>
          <w:szCs w:val="24"/>
        </w:rPr>
        <w:t>1.3. В приложении №5 к положению слова «и действует бессрочно» заменить словами «и действует до достижения цели обработки персональных данных – отбора и реализации инициативного проекта;»</w:t>
      </w:r>
    </w:p>
    <w:p w:rsidR="00475BBC" w:rsidRPr="00EA5E41" w:rsidRDefault="00475BBC" w:rsidP="00475BBC">
      <w:pPr>
        <w:jc w:val="both"/>
        <w:rPr>
          <w:rFonts w:ascii="Times New Roman" w:hAnsi="Times New Roman"/>
          <w:sz w:val="24"/>
          <w:szCs w:val="24"/>
        </w:rPr>
      </w:pPr>
      <w:r w:rsidRPr="00EA5E41">
        <w:rPr>
          <w:rFonts w:ascii="Times New Roman" w:hAnsi="Times New Roman"/>
          <w:sz w:val="24"/>
          <w:szCs w:val="24"/>
        </w:rPr>
        <w:t>1.4. Пункт 9.1. положения изложить в следующей редакции:</w:t>
      </w:r>
    </w:p>
    <w:p w:rsidR="00475BBC" w:rsidRPr="00EA5E41" w:rsidRDefault="00475BBC" w:rsidP="00475BBC">
      <w:pPr>
        <w:jc w:val="both"/>
        <w:rPr>
          <w:rFonts w:ascii="Times New Roman" w:hAnsi="Times New Roman"/>
          <w:sz w:val="24"/>
          <w:szCs w:val="24"/>
        </w:rPr>
      </w:pPr>
      <w:r w:rsidRPr="00EA5E41">
        <w:rPr>
          <w:rFonts w:ascii="Times New Roman" w:hAnsi="Times New Roman"/>
          <w:sz w:val="24"/>
          <w:szCs w:val="24"/>
        </w:rPr>
        <w:t>«9.1. В случае</w:t>
      </w:r>
      <w:proofErr w:type="gramStart"/>
      <w:r w:rsidRPr="00EA5E41">
        <w:rPr>
          <w:rFonts w:ascii="Times New Roman" w:hAnsi="Times New Roman"/>
          <w:sz w:val="24"/>
          <w:szCs w:val="24"/>
        </w:rPr>
        <w:t>,</w:t>
      </w:r>
      <w:proofErr w:type="gramEnd"/>
      <w:r w:rsidRPr="00EA5E41">
        <w:rPr>
          <w:rFonts w:ascii="Times New Roman" w:hAnsi="Times New Roman"/>
          <w:sz w:val="24"/>
          <w:szCs w:val="24"/>
        </w:rPr>
        <w:t xml:space="preserve">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инициативного проекта, инициативные платежи подлежат возврату лицам (в том числе организациям) осуществившим их перечисление в местный бюджет.»</w:t>
      </w:r>
    </w:p>
    <w:p w:rsidR="00475BBC" w:rsidRPr="00EA5E41" w:rsidRDefault="00475BBC" w:rsidP="00475BBC">
      <w:pPr>
        <w:jc w:val="both"/>
        <w:rPr>
          <w:rFonts w:ascii="Times New Roman" w:hAnsi="Times New Roman"/>
          <w:sz w:val="24"/>
          <w:szCs w:val="24"/>
        </w:rPr>
      </w:pPr>
      <w:r w:rsidRPr="00EA5E41"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 (обнародования).</w:t>
      </w:r>
    </w:p>
    <w:p w:rsidR="00475BBC" w:rsidRPr="00EA5E41" w:rsidRDefault="00475BBC" w:rsidP="00475B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41">
        <w:rPr>
          <w:rFonts w:ascii="Times New Roman" w:hAnsi="Times New Roman"/>
          <w:sz w:val="24"/>
          <w:szCs w:val="24"/>
        </w:rPr>
        <w:t xml:space="preserve">Глава сельского поселения </w:t>
      </w:r>
    </w:p>
    <w:p w:rsidR="00475BBC" w:rsidRPr="00EA5E41" w:rsidRDefault="00475BBC" w:rsidP="00475B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E41">
        <w:rPr>
          <w:rFonts w:ascii="Times New Roman" w:hAnsi="Times New Roman"/>
          <w:sz w:val="24"/>
          <w:szCs w:val="24"/>
        </w:rPr>
        <w:t xml:space="preserve">«Деревня </w:t>
      </w:r>
      <w:proofErr w:type="spellStart"/>
      <w:r w:rsidRPr="00EA5E41">
        <w:rPr>
          <w:rFonts w:ascii="Times New Roman" w:hAnsi="Times New Roman"/>
          <w:sz w:val="24"/>
          <w:szCs w:val="24"/>
        </w:rPr>
        <w:t>Теплово</w:t>
      </w:r>
      <w:proofErr w:type="spellEnd"/>
      <w:r w:rsidRPr="00EA5E41">
        <w:rPr>
          <w:rFonts w:ascii="Times New Roman" w:hAnsi="Times New Roman"/>
          <w:sz w:val="24"/>
          <w:szCs w:val="24"/>
        </w:rPr>
        <w:t>»</w:t>
      </w:r>
      <w:r w:rsidRPr="00EA5E41">
        <w:rPr>
          <w:rFonts w:ascii="Times New Roman" w:hAnsi="Times New Roman"/>
          <w:sz w:val="24"/>
          <w:szCs w:val="24"/>
        </w:rPr>
        <w:tab/>
      </w:r>
      <w:r w:rsidRPr="00EA5E41">
        <w:rPr>
          <w:rFonts w:ascii="Times New Roman" w:hAnsi="Times New Roman"/>
          <w:sz w:val="24"/>
          <w:szCs w:val="24"/>
        </w:rPr>
        <w:tab/>
      </w:r>
      <w:r w:rsidRPr="00EA5E41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А.В.Филатенков</w:t>
      </w:r>
      <w:proofErr w:type="spellEnd"/>
    </w:p>
    <w:p w:rsidR="0014621F" w:rsidRDefault="0014621F"/>
    <w:sectPr w:rsidR="0014621F" w:rsidSect="0014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BBC"/>
    <w:rsid w:val="0014621F"/>
    <w:rsid w:val="001F2720"/>
    <w:rsid w:val="00475BBC"/>
    <w:rsid w:val="00BA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BC"/>
    <w:pPr>
      <w:jc w:val="left"/>
    </w:pPr>
    <w:rPr>
      <w:rFonts w:ascii="Calibri" w:eastAsia="Calibri" w:hAnsi="Calibr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 Знак Знак Знак,Знак Знак Знак Знак1,Знак Знак Знак1,Знак Знак1"/>
    <w:basedOn w:val="a0"/>
    <w:link w:val="a4"/>
    <w:locked/>
    <w:rsid w:val="00475BBC"/>
    <w:rPr>
      <w:b/>
      <w:sz w:val="36"/>
    </w:rPr>
  </w:style>
  <w:style w:type="paragraph" w:styleId="a4">
    <w:name w:val="Title"/>
    <w:aliases w:val="Знак Знак Знак Знак,Знак Знак Знак,Знак Знак,Знак"/>
    <w:basedOn w:val="a"/>
    <w:link w:val="a3"/>
    <w:qFormat/>
    <w:rsid w:val="00475BB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HAnsi" w:hAnsi="Times New Roman"/>
      <w:b/>
      <w:caps/>
      <w:sz w:val="36"/>
      <w:szCs w:val="20"/>
    </w:rPr>
  </w:style>
  <w:style w:type="character" w:customStyle="1" w:styleId="1">
    <w:name w:val="Название Знак1"/>
    <w:basedOn w:val="a0"/>
    <w:link w:val="a4"/>
    <w:uiPriority w:val="10"/>
    <w:rsid w:val="00475BBC"/>
    <w:rPr>
      <w:rFonts w:asciiTheme="majorHAnsi" w:eastAsiaTheme="majorEastAsia" w:hAnsiTheme="majorHAnsi" w:cstheme="majorBidi"/>
      <w:caps w:val="0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1796</Characters>
  <Application>Microsoft Office Word</Application>
  <DocSecurity>0</DocSecurity>
  <Lines>14</Lines>
  <Paragraphs>4</Paragraphs>
  <ScaleCrop>false</ScaleCrop>
  <Company>Retired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RWT</cp:lastModifiedBy>
  <cp:revision>2</cp:revision>
  <dcterms:created xsi:type="dcterms:W3CDTF">2023-11-07T07:51:00Z</dcterms:created>
  <dcterms:modified xsi:type="dcterms:W3CDTF">2023-11-07T07:52:00Z</dcterms:modified>
</cp:coreProperties>
</file>